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A31E" w14:textId="0ADF9B1B" w:rsidR="0072784F" w:rsidRPr="0031609A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31609A">
        <w:rPr>
          <w:rFonts w:ascii="Arial" w:hAnsi="Arial" w:cs="Arial"/>
          <w:b/>
        </w:rPr>
        <w:t xml:space="preserve">OBRAZLOŽENJE POLUGODIŠNJEG IZVJEŠTAJA O IZVRŠENJU </w:t>
      </w:r>
      <w:r w:rsidR="00E96B86" w:rsidRPr="0031609A">
        <w:rPr>
          <w:rFonts w:ascii="Arial" w:hAnsi="Arial" w:cs="Arial"/>
          <w:b/>
        </w:rPr>
        <w:t xml:space="preserve">FINANCIJSKOG PLANA </w:t>
      </w:r>
      <w:r w:rsidR="0028607F" w:rsidRPr="0031609A">
        <w:rPr>
          <w:rFonts w:ascii="Arial" w:hAnsi="Arial" w:cs="Arial"/>
          <w:b/>
        </w:rPr>
        <w:t>PRORAČUNSKOG KORISNIKA</w:t>
      </w:r>
    </w:p>
    <w:p w14:paraId="1AEB21C9" w14:textId="77777777" w:rsidR="00C04A06" w:rsidRPr="0031609A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43EBF123" w14:textId="36B3F755" w:rsidR="009F2EDF" w:rsidRPr="0031609A" w:rsidRDefault="00782B7F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ŠIFRA I NAZIV </w:t>
      </w:r>
      <w:r w:rsidR="00136EB3" w:rsidRPr="0031609A">
        <w:rPr>
          <w:rFonts w:cstheme="minorHAnsi"/>
          <w:b/>
        </w:rPr>
        <w:t>KORISNIKA</w:t>
      </w:r>
      <w:r w:rsidR="00041292" w:rsidRPr="0031609A">
        <w:rPr>
          <w:rFonts w:cstheme="minorHAnsi"/>
          <w:b/>
        </w:rPr>
        <w:t xml:space="preserve">: </w:t>
      </w:r>
      <w:r w:rsidR="00296130" w:rsidRPr="0031609A">
        <w:rPr>
          <w:rFonts w:cstheme="minorHAnsi"/>
          <w:b/>
        </w:rPr>
        <w:t xml:space="preserve"> Trgovačko-ugostiteljska škola</w:t>
      </w:r>
    </w:p>
    <w:p w14:paraId="4D8E9332" w14:textId="77777777" w:rsidR="009F2EDF" w:rsidRPr="0031609A" w:rsidRDefault="009F2EDF" w:rsidP="009F2EDF">
      <w:pPr>
        <w:spacing w:after="0" w:line="240" w:lineRule="auto"/>
        <w:rPr>
          <w:rFonts w:cstheme="minorHAnsi"/>
          <w:b/>
          <w:highlight w:val="yellow"/>
        </w:rPr>
      </w:pPr>
    </w:p>
    <w:p w14:paraId="4C9D0827" w14:textId="0499D95D" w:rsidR="00041292" w:rsidRPr="0031609A" w:rsidRDefault="001E6D4E" w:rsidP="009F2ED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SAŽETAK DJELOKRUGA RADA</w:t>
      </w:r>
      <w:r w:rsidR="00041292" w:rsidRPr="0031609A">
        <w:rPr>
          <w:rFonts w:cstheme="minorHAnsi"/>
          <w:b/>
        </w:rPr>
        <w:t>:</w:t>
      </w:r>
    </w:p>
    <w:p w14:paraId="1D347EC8" w14:textId="0B766E32" w:rsidR="00B21190" w:rsidRPr="0031609A" w:rsidRDefault="00B21190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Osnovna djelatnost Trgovačko-ugostiteljske škole je odgoj i obrazovanje učenika i odraslih polaznika za </w:t>
      </w:r>
      <w:r w:rsidR="00E652F0" w:rsidRPr="0031609A">
        <w:rPr>
          <w:rFonts w:cstheme="minorHAnsi"/>
          <w:i/>
        </w:rPr>
        <w:t>stjecanje srednje stručne spreme, niže stručne spreme, osposobljavanje i usavršavanje u programima ekonomije, trgovine i poslovne administracije te turizma i ugostiteljstva. Škola izvodi nastavni plan kroz četverogodišnje</w:t>
      </w:r>
      <w:r w:rsidR="00C749E3" w:rsidRPr="0031609A">
        <w:rPr>
          <w:rFonts w:cstheme="minorHAnsi"/>
          <w:i/>
        </w:rPr>
        <w:t xml:space="preserve"> i trogodišnje programe. Četverogodišnji program obuhvaća programe za komercijaliste te turističko-hotelijerske komercijaliste, dok trogodišnji obuhvaća programe za prodavače, slastičare, konobare i kuhare.</w:t>
      </w:r>
    </w:p>
    <w:p w14:paraId="248B59D7" w14:textId="19068BF7" w:rsidR="003C3A8E" w:rsidRPr="0031609A" w:rsidRDefault="003C3A8E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Kao osnovna djelatnost škole u Školskom praktikumu obavljaju se </w:t>
      </w:r>
      <w:r w:rsidR="003469C5" w:rsidRPr="0031609A">
        <w:rPr>
          <w:rFonts w:cstheme="minorHAnsi"/>
          <w:i/>
        </w:rPr>
        <w:t>u manjem opsegu i uobičajene djelatnosti:</w:t>
      </w:r>
    </w:p>
    <w:p w14:paraId="7405D97E" w14:textId="06C934CE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pripremanje hrane i pružanje usluga prehrane, pripremanje i usluživanje pića i napitaka, pripremanje hrane za posluživanje na drugom mjestu i opskrba tom hranom, kupnja i prodaja robe.</w:t>
      </w:r>
    </w:p>
    <w:p w14:paraId="6FFB6F1E" w14:textId="4A3E7F4D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Praktična nastava izvodi se u školskim  praktikumima „Pod </w:t>
      </w:r>
      <w:proofErr w:type="spellStart"/>
      <w:r w:rsidRPr="0031609A">
        <w:rPr>
          <w:rFonts w:cstheme="minorHAnsi"/>
          <w:i/>
        </w:rPr>
        <w:t>starimi</w:t>
      </w:r>
      <w:proofErr w:type="spellEnd"/>
      <w:r w:rsidRPr="0031609A">
        <w:rPr>
          <w:rFonts w:cstheme="minorHAnsi"/>
          <w:i/>
        </w:rPr>
        <w:t xml:space="preserve"> krovovi“ i „</w:t>
      </w:r>
      <w:proofErr w:type="spellStart"/>
      <w:r w:rsidRPr="0031609A">
        <w:rPr>
          <w:rFonts w:cstheme="minorHAnsi"/>
          <w:i/>
        </w:rPr>
        <w:t>Štacun</w:t>
      </w:r>
      <w:proofErr w:type="spellEnd"/>
      <w:r w:rsidRPr="0031609A">
        <w:rPr>
          <w:rFonts w:cstheme="minorHAnsi"/>
          <w:i/>
        </w:rPr>
        <w:t xml:space="preserve"> pri </w:t>
      </w:r>
      <w:proofErr w:type="spellStart"/>
      <w:r w:rsidRPr="0031609A">
        <w:rPr>
          <w:rFonts w:cstheme="minorHAnsi"/>
          <w:i/>
        </w:rPr>
        <w:t>Gambonu</w:t>
      </w:r>
      <w:proofErr w:type="spellEnd"/>
      <w:r w:rsidRPr="0031609A">
        <w:rPr>
          <w:rFonts w:cstheme="minorHAnsi"/>
          <w:i/>
        </w:rPr>
        <w:t>“.</w:t>
      </w:r>
    </w:p>
    <w:p w14:paraId="5AA67CEB" w14:textId="4CC0610E" w:rsidR="003469C5" w:rsidRPr="0031609A" w:rsidRDefault="003469C5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U obrazovanju odraslih Škola ima odobrenje Ministarstva znanosti i obrazovanja za provođenje programa: pomoćni kuhar, pomoćni konobar, sobarica, kuhar, slastičar, prodavač, komercijalist i turističko-hotelijerski komercijalist.</w:t>
      </w:r>
    </w:p>
    <w:p w14:paraId="0B58474E" w14:textId="2AD834A0" w:rsidR="003469C5" w:rsidRPr="0031609A" w:rsidRDefault="00CF3A13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osposobljavanju odraslih Škola ima odobrenje Ministarstva za izvođenje programa za sobarice i </w:t>
      </w:r>
      <w:proofErr w:type="spellStart"/>
      <w:r w:rsidRPr="0031609A">
        <w:rPr>
          <w:rFonts w:cstheme="minorHAnsi"/>
          <w:i/>
        </w:rPr>
        <w:t>priprematelja</w:t>
      </w:r>
      <w:proofErr w:type="spellEnd"/>
      <w:r w:rsidRPr="0031609A">
        <w:rPr>
          <w:rFonts w:cstheme="minorHAnsi"/>
          <w:i/>
        </w:rPr>
        <w:t xml:space="preserve"> </w:t>
      </w:r>
      <w:proofErr w:type="spellStart"/>
      <w:r w:rsidRPr="0031609A">
        <w:rPr>
          <w:rFonts w:cstheme="minorHAnsi"/>
          <w:i/>
        </w:rPr>
        <w:t>pizza</w:t>
      </w:r>
      <w:proofErr w:type="spellEnd"/>
      <w:r w:rsidRPr="0031609A">
        <w:rPr>
          <w:rFonts w:cstheme="minorHAnsi"/>
          <w:i/>
        </w:rPr>
        <w:t>, a za usavršavanje odraslih ima odobrenje za izvođenje programa za kuhare za spravljanje jela na roštilju jela od riba, rakova i školjki.</w:t>
      </w:r>
      <w:r w:rsidR="00DC12A9" w:rsidRPr="0031609A">
        <w:rPr>
          <w:rFonts w:cstheme="minorHAnsi"/>
          <w:i/>
        </w:rPr>
        <w:t xml:space="preserve"> Škola  može staviti u promet proizvode i usluge koji nastaju kao rezultat djelatnosti, a kad škola svojim djelovanjem ostvari dobit upotrebljava ju isključivo za obavljanje i razvoj djelatnosti. Po odluci ravnatelja, dobit se upotrebljava isključivo za opremanje Škole, usavršavanje djelatnika, natjecanja učenika, stručne</w:t>
      </w:r>
      <w:r w:rsidR="00940FFB" w:rsidRPr="0031609A">
        <w:rPr>
          <w:rFonts w:cstheme="minorHAnsi"/>
          <w:i/>
        </w:rPr>
        <w:t xml:space="preserve"> </w:t>
      </w:r>
      <w:r w:rsidR="00DC12A9" w:rsidRPr="0031609A">
        <w:rPr>
          <w:rFonts w:cstheme="minorHAnsi"/>
          <w:i/>
        </w:rPr>
        <w:t>ekskurzije, terensku nastavu i</w:t>
      </w:r>
      <w:r w:rsidR="00940FFB" w:rsidRPr="0031609A">
        <w:rPr>
          <w:rFonts w:cstheme="minorHAnsi"/>
          <w:i/>
        </w:rPr>
        <w:t xml:space="preserve"> ostalo u svrhu unapređenja nastavnog procesa.</w:t>
      </w:r>
    </w:p>
    <w:p w14:paraId="36A57963" w14:textId="77777777" w:rsidR="009F2EDF" w:rsidRPr="0031609A" w:rsidRDefault="009F2EDF" w:rsidP="00AA29CA">
      <w:pPr>
        <w:spacing w:after="120" w:line="240" w:lineRule="auto"/>
        <w:rPr>
          <w:rFonts w:cstheme="minorHAnsi"/>
        </w:rPr>
      </w:pPr>
    </w:p>
    <w:p w14:paraId="61207355" w14:textId="6E4C85BB" w:rsidR="00ED040F" w:rsidRPr="0031609A" w:rsidRDefault="00ED040F" w:rsidP="00ED040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ORGANIZACIJSKA STRUKTURA:</w:t>
      </w:r>
    </w:p>
    <w:p w14:paraId="08B33918" w14:textId="17A91B0A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školi je zaposleno 66 zaposlenika i to: </w:t>
      </w:r>
    </w:p>
    <w:p w14:paraId="4D7F1A63" w14:textId="4F8F6988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ravnatelj</w:t>
      </w:r>
    </w:p>
    <w:p w14:paraId="0D836CA3" w14:textId="4BD07034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39 nastavnika (28 na neodređeno (7 na nepuno), 11 na određeno (9 na nepuno))</w:t>
      </w:r>
    </w:p>
    <w:p w14:paraId="1F3C7B0F" w14:textId="166D6704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8 strukovnih učitelja (1 na neodređeno-nepuno)</w:t>
      </w:r>
    </w:p>
    <w:p w14:paraId="39381E4F" w14:textId="7E15BC0C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8 suradnika u PN</w:t>
      </w:r>
    </w:p>
    <w:p w14:paraId="714166E5" w14:textId="22DC1006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3 stručna suradnika</w:t>
      </w:r>
    </w:p>
    <w:p w14:paraId="4CB84B07" w14:textId="6F5F6CCD" w:rsidR="00F12031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4 administrativna djelatnika</w:t>
      </w:r>
    </w:p>
    <w:p w14:paraId="4FC5D796" w14:textId="3ADDDE46" w:rsidR="00F12031" w:rsidRPr="0031609A" w:rsidRDefault="00F12031" w:rsidP="008E5512">
      <w:pPr>
        <w:spacing w:after="6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-</w:t>
      </w:r>
      <w:r w:rsidR="00155237">
        <w:rPr>
          <w:rFonts w:cstheme="minorHAnsi"/>
          <w:i/>
        </w:rPr>
        <w:t xml:space="preserve"> </w:t>
      </w:r>
      <w:r w:rsidRPr="0031609A">
        <w:rPr>
          <w:rFonts w:cstheme="minorHAnsi"/>
          <w:i/>
        </w:rPr>
        <w:t>3 pomoćno-tehničkog osoblja</w:t>
      </w:r>
    </w:p>
    <w:p w14:paraId="34F56BCE" w14:textId="392A6EF3" w:rsidR="00ED040F" w:rsidRPr="0031609A" w:rsidRDefault="00F1203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</w:t>
      </w:r>
      <w:r w:rsidR="003410F1" w:rsidRPr="0031609A">
        <w:rPr>
          <w:rFonts w:cstheme="minorHAnsi"/>
          <w:i/>
        </w:rPr>
        <w:t>kurikulumom.</w:t>
      </w:r>
    </w:p>
    <w:p w14:paraId="2BEF2357" w14:textId="7B5B908B" w:rsidR="003410F1" w:rsidRPr="0031609A" w:rsidRDefault="003410F1" w:rsidP="002D40D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Nenastavno osoblje obavlja opće, pravne i kadrovske poslove, računovodstvene i knjigovodstvene poslove, poslove vođenja i čuvanja pedagoške dokumentacije i evidenciju te ostale evidencije, poslove održavanja čistoće objekata i okoliša te druge pomoćne poslove u skladu sa zakonskim propisima, pod zakonskim i provedbenim propisima te godišnjim planom i programom rada škole.</w:t>
      </w:r>
    </w:p>
    <w:p w14:paraId="5D76CDA6" w14:textId="500D5A32" w:rsidR="0046436F" w:rsidRPr="0031609A" w:rsidRDefault="0046436F" w:rsidP="00383FAD">
      <w:pPr>
        <w:spacing w:after="0" w:line="240" w:lineRule="auto"/>
        <w:jc w:val="both"/>
        <w:rPr>
          <w:rFonts w:cstheme="minorHAnsi"/>
        </w:rPr>
      </w:pPr>
    </w:p>
    <w:p w14:paraId="2B4A000A" w14:textId="50F04B3C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2D832134" w14:textId="1A9D8AA8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28DCFC71" w14:textId="40CD3160" w:rsidR="00F12031" w:rsidRPr="0031609A" w:rsidRDefault="00F12031" w:rsidP="00383FAD">
      <w:pPr>
        <w:spacing w:after="0" w:line="240" w:lineRule="auto"/>
        <w:jc w:val="both"/>
        <w:rPr>
          <w:rFonts w:cstheme="minorHAnsi"/>
        </w:rPr>
      </w:pPr>
    </w:p>
    <w:p w14:paraId="1AEBFDCE" w14:textId="6A7477B6" w:rsidR="00F12031" w:rsidRPr="0031609A" w:rsidRDefault="00F12031" w:rsidP="009F2EDF">
      <w:pPr>
        <w:spacing w:after="0" w:line="240" w:lineRule="auto"/>
        <w:rPr>
          <w:rFonts w:cstheme="minorHAnsi"/>
        </w:rPr>
      </w:pPr>
    </w:p>
    <w:p w14:paraId="112183F2" w14:textId="77777777" w:rsidR="00F12031" w:rsidRPr="0031609A" w:rsidRDefault="00F12031" w:rsidP="009F2EDF">
      <w:pPr>
        <w:spacing w:after="0" w:line="240" w:lineRule="auto"/>
        <w:rPr>
          <w:rFonts w:cstheme="minorHAnsi"/>
        </w:rPr>
      </w:pPr>
    </w:p>
    <w:p w14:paraId="2843772E" w14:textId="45592DB7" w:rsidR="001E6D4E" w:rsidRDefault="001E6D4E" w:rsidP="009F2EDF">
      <w:pPr>
        <w:spacing w:after="0" w:line="240" w:lineRule="auto"/>
        <w:rPr>
          <w:rFonts w:cstheme="minorHAnsi"/>
        </w:rPr>
      </w:pPr>
    </w:p>
    <w:p w14:paraId="3F3FE0E6" w14:textId="0B702B83" w:rsidR="00041292" w:rsidRPr="0031609A" w:rsidRDefault="00C04A06" w:rsidP="009F2EDF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>IZVRŠENJE FINANCIJSKOG PLANA ZA SIJEČANJ-LIPANJ 2023.</w:t>
      </w:r>
      <w:r w:rsidR="00742729" w:rsidRPr="0031609A">
        <w:rPr>
          <w:rFonts w:cstheme="minorHAnsi"/>
          <w:b/>
        </w:rPr>
        <w:t xml:space="preserve"> </w:t>
      </w:r>
      <w:r w:rsidR="00742729" w:rsidRPr="0031609A">
        <w:rPr>
          <w:rFonts w:cstheme="minorHAnsi"/>
          <w:bCs/>
          <w:i/>
          <w:iCs/>
        </w:rPr>
        <w:t>(iznosi u EUR)</w:t>
      </w:r>
      <w:r w:rsidR="00041292" w:rsidRPr="0031609A">
        <w:rPr>
          <w:rFonts w:cstheme="minorHAnsi"/>
          <w:b/>
        </w:rPr>
        <w:t>:</w:t>
      </w:r>
    </w:p>
    <w:p w14:paraId="10A3B272" w14:textId="77777777" w:rsidR="009F2EDF" w:rsidRPr="0031609A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418"/>
        <w:gridCol w:w="1276"/>
        <w:gridCol w:w="1417"/>
        <w:gridCol w:w="1276"/>
        <w:gridCol w:w="992"/>
        <w:gridCol w:w="992"/>
      </w:tblGrid>
      <w:tr w:rsidR="00006152" w:rsidRPr="0031609A" w14:paraId="2FD93D7A" w14:textId="46A36422" w:rsidTr="0079143E">
        <w:trPr>
          <w:trHeight w:val="473"/>
        </w:trPr>
        <w:tc>
          <w:tcPr>
            <w:tcW w:w="1276" w:type="dxa"/>
            <w:vAlign w:val="center"/>
          </w:tcPr>
          <w:p w14:paraId="73017F8D" w14:textId="7CFDDE0E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Šifra programa</w:t>
            </w:r>
          </w:p>
        </w:tc>
        <w:tc>
          <w:tcPr>
            <w:tcW w:w="2126" w:type="dxa"/>
            <w:vAlign w:val="center"/>
          </w:tcPr>
          <w:p w14:paraId="1B8730A5" w14:textId="77777777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Naziv programa</w:t>
            </w:r>
          </w:p>
        </w:tc>
        <w:tc>
          <w:tcPr>
            <w:tcW w:w="1418" w:type="dxa"/>
          </w:tcPr>
          <w:p w14:paraId="0AD9BE00" w14:textId="2ECAFB7C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01.01.-30.06.2022.</w:t>
            </w:r>
          </w:p>
        </w:tc>
        <w:tc>
          <w:tcPr>
            <w:tcW w:w="1276" w:type="dxa"/>
          </w:tcPr>
          <w:p w14:paraId="4F657F52" w14:textId="77777777" w:rsidR="00ED032C" w:rsidRPr="0031609A" w:rsidRDefault="00ED032C" w:rsidP="002B21B5">
            <w:pPr>
              <w:jc w:val="center"/>
              <w:rPr>
                <w:rFonts w:cstheme="minorHAnsi"/>
                <w:b/>
              </w:rPr>
            </w:pPr>
          </w:p>
          <w:p w14:paraId="0CCF47B1" w14:textId="77777777" w:rsidR="002B21B5" w:rsidRPr="0031609A" w:rsidRDefault="002B21B5" w:rsidP="002B21B5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 xml:space="preserve">PLAN </w:t>
            </w:r>
          </w:p>
          <w:p w14:paraId="50412219" w14:textId="06FE05FB" w:rsidR="002B21B5" w:rsidRPr="0031609A" w:rsidRDefault="002B21B5" w:rsidP="002B21B5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2023.</w:t>
            </w:r>
          </w:p>
        </w:tc>
        <w:tc>
          <w:tcPr>
            <w:tcW w:w="1417" w:type="dxa"/>
            <w:vAlign w:val="center"/>
          </w:tcPr>
          <w:p w14:paraId="20254F86" w14:textId="064AAE4E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 xml:space="preserve">I REBALANS </w:t>
            </w:r>
          </w:p>
          <w:p w14:paraId="2ACFC78A" w14:textId="1EC90082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2023.</w:t>
            </w:r>
          </w:p>
        </w:tc>
        <w:tc>
          <w:tcPr>
            <w:tcW w:w="1276" w:type="dxa"/>
            <w:vAlign w:val="center"/>
          </w:tcPr>
          <w:p w14:paraId="2C61FD7D" w14:textId="0FC848AD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  <w:tc>
          <w:tcPr>
            <w:tcW w:w="992" w:type="dxa"/>
            <w:vAlign w:val="center"/>
          </w:tcPr>
          <w:p w14:paraId="46466C31" w14:textId="63A2ED66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INDEKS %</w:t>
            </w:r>
          </w:p>
        </w:tc>
        <w:tc>
          <w:tcPr>
            <w:tcW w:w="992" w:type="dxa"/>
          </w:tcPr>
          <w:p w14:paraId="4482222A" w14:textId="77777777" w:rsidR="00ED032C" w:rsidRPr="0031609A" w:rsidRDefault="00ED032C" w:rsidP="00861373">
            <w:pPr>
              <w:jc w:val="center"/>
              <w:rPr>
                <w:rFonts w:cstheme="minorHAnsi"/>
                <w:b/>
              </w:rPr>
            </w:pPr>
          </w:p>
          <w:p w14:paraId="054540F3" w14:textId="4E9422C4" w:rsidR="002B21B5" w:rsidRPr="0031609A" w:rsidRDefault="002B21B5" w:rsidP="0086137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INDEKS %</w:t>
            </w:r>
          </w:p>
        </w:tc>
      </w:tr>
      <w:tr w:rsidR="00006152" w:rsidRPr="0031609A" w14:paraId="1C93C28E" w14:textId="4CD96086" w:rsidTr="0079143E">
        <w:trPr>
          <w:trHeight w:val="70"/>
        </w:trPr>
        <w:tc>
          <w:tcPr>
            <w:tcW w:w="1276" w:type="dxa"/>
            <w:vAlign w:val="center"/>
          </w:tcPr>
          <w:p w14:paraId="2EFE878E" w14:textId="6B9B9009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14:paraId="75A325D4" w14:textId="49F189ED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5CAF2AC8" w14:textId="5F941843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60C559B8" w14:textId="24068C00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0EEF2EA7" w14:textId="67E73DC9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08DD813B" w14:textId="2EACB2FE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34B36FA1" w14:textId="7F08C5CC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A58E200" w14:textId="0E99238A" w:rsidR="002B21B5" w:rsidRPr="0031609A" w:rsidRDefault="002B21B5" w:rsidP="0086137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1609A">
              <w:rPr>
                <w:rFonts w:cstheme="minorHAnsi"/>
                <w:b/>
                <w:sz w:val="16"/>
                <w:szCs w:val="16"/>
              </w:rPr>
              <w:t>8</w:t>
            </w:r>
          </w:p>
        </w:tc>
      </w:tr>
      <w:tr w:rsidR="00006152" w:rsidRPr="0031609A" w14:paraId="4FB1D566" w14:textId="7861A0EA" w:rsidTr="0079143E">
        <w:trPr>
          <w:trHeight w:val="228"/>
        </w:trPr>
        <w:tc>
          <w:tcPr>
            <w:tcW w:w="1276" w:type="dxa"/>
          </w:tcPr>
          <w:p w14:paraId="3C1831FC" w14:textId="378A5BE1" w:rsidR="002B21B5" w:rsidRPr="0031609A" w:rsidRDefault="00E609E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123</w:t>
            </w:r>
          </w:p>
        </w:tc>
        <w:tc>
          <w:tcPr>
            <w:tcW w:w="2126" w:type="dxa"/>
          </w:tcPr>
          <w:p w14:paraId="07426106" w14:textId="0A4760BC" w:rsidR="002B21B5" w:rsidRPr="0031609A" w:rsidRDefault="00A546E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Zakonski standard </w:t>
            </w:r>
            <w:r w:rsidR="00E609E2" w:rsidRPr="0031609A">
              <w:rPr>
                <w:rFonts w:cstheme="minorHAnsi"/>
              </w:rPr>
              <w:t xml:space="preserve"> javnih ustanova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8" w:type="dxa"/>
          </w:tcPr>
          <w:p w14:paraId="125470C2" w14:textId="42073192" w:rsidR="002B21B5" w:rsidRPr="0031609A" w:rsidRDefault="00963A96" w:rsidP="001D5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91.</w:t>
            </w:r>
            <w:r w:rsidR="001F539E" w:rsidRPr="0031609A">
              <w:rPr>
                <w:rFonts w:cstheme="minorHAnsi"/>
              </w:rPr>
              <w:t>764,89</w:t>
            </w:r>
          </w:p>
        </w:tc>
        <w:tc>
          <w:tcPr>
            <w:tcW w:w="1276" w:type="dxa"/>
          </w:tcPr>
          <w:p w14:paraId="319581C5" w14:textId="6F575D33" w:rsidR="002B21B5" w:rsidRPr="0031609A" w:rsidRDefault="008A078D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171.920,00</w:t>
            </w:r>
          </w:p>
        </w:tc>
        <w:tc>
          <w:tcPr>
            <w:tcW w:w="1417" w:type="dxa"/>
          </w:tcPr>
          <w:p w14:paraId="166BB80A" w14:textId="059F6F15" w:rsidR="002B21B5" w:rsidRPr="0031609A" w:rsidRDefault="008A078D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172.640,00</w:t>
            </w:r>
          </w:p>
        </w:tc>
        <w:tc>
          <w:tcPr>
            <w:tcW w:w="1276" w:type="dxa"/>
          </w:tcPr>
          <w:p w14:paraId="1890D9CE" w14:textId="50752E5A" w:rsidR="002B21B5" w:rsidRPr="0031609A" w:rsidRDefault="008A078D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78.967,16</w:t>
            </w:r>
          </w:p>
        </w:tc>
        <w:tc>
          <w:tcPr>
            <w:tcW w:w="992" w:type="dxa"/>
          </w:tcPr>
          <w:p w14:paraId="08007746" w14:textId="29057DC4" w:rsidR="002B21B5" w:rsidRPr="0031609A" w:rsidRDefault="001F539E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86,05</w:t>
            </w:r>
          </w:p>
        </w:tc>
        <w:tc>
          <w:tcPr>
            <w:tcW w:w="992" w:type="dxa"/>
          </w:tcPr>
          <w:p w14:paraId="08B8FE5E" w14:textId="77777777" w:rsidR="002B21B5" w:rsidRPr="0031609A" w:rsidRDefault="001F539E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45,74</w:t>
            </w:r>
          </w:p>
          <w:p w14:paraId="54672838" w14:textId="52B685DE" w:rsidR="00827E21" w:rsidRPr="0031609A" w:rsidRDefault="00827E21" w:rsidP="009F2EDF">
            <w:pPr>
              <w:jc w:val="right"/>
              <w:rPr>
                <w:rFonts w:cstheme="minorHAnsi"/>
              </w:rPr>
            </w:pPr>
          </w:p>
        </w:tc>
      </w:tr>
      <w:tr w:rsidR="00006152" w:rsidRPr="0031609A" w14:paraId="2D9270AD" w14:textId="147EC5E3" w:rsidTr="0079143E">
        <w:trPr>
          <w:trHeight w:val="245"/>
        </w:trPr>
        <w:tc>
          <w:tcPr>
            <w:tcW w:w="1276" w:type="dxa"/>
          </w:tcPr>
          <w:p w14:paraId="74547B59" w14:textId="4D2D4FBD" w:rsidR="002B21B5" w:rsidRPr="0031609A" w:rsidRDefault="00A546E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125</w:t>
            </w:r>
          </w:p>
        </w:tc>
        <w:tc>
          <w:tcPr>
            <w:tcW w:w="2126" w:type="dxa"/>
          </w:tcPr>
          <w:p w14:paraId="680D089B" w14:textId="25ED9B60" w:rsidR="002B21B5" w:rsidRPr="0031609A" w:rsidRDefault="00A546E2" w:rsidP="002448D1">
            <w:pPr>
              <w:rPr>
                <w:rFonts w:cstheme="minorHAnsi"/>
              </w:rPr>
            </w:pPr>
            <w:bookmarkStart w:id="0" w:name="_Hlk139892112"/>
            <w:r w:rsidRPr="0031609A">
              <w:rPr>
                <w:rFonts w:cstheme="minorHAnsi"/>
              </w:rPr>
              <w:t>PJP iznad standarda – vlastiti prihodi</w:t>
            </w:r>
            <w:bookmarkEnd w:id="0"/>
          </w:p>
        </w:tc>
        <w:tc>
          <w:tcPr>
            <w:tcW w:w="1418" w:type="dxa"/>
          </w:tcPr>
          <w:p w14:paraId="76C32CE1" w14:textId="539CE5E7" w:rsidR="002B21B5" w:rsidRPr="0031609A" w:rsidRDefault="001D5474" w:rsidP="001D5474">
            <w:pPr>
              <w:ind w:firstLineChars="100" w:firstLine="220"/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39.950,35</w:t>
            </w:r>
          </w:p>
        </w:tc>
        <w:tc>
          <w:tcPr>
            <w:tcW w:w="1276" w:type="dxa"/>
          </w:tcPr>
          <w:p w14:paraId="518AAFD5" w14:textId="03471A21" w:rsidR="002B21B5" w:rsidRPr="0031609A" w:rsidRDefault="001D5474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96.000,00</w:t>
            </w:r>
          </w:p>
        </w:tc>
        <w:tc>
          <w:tcPr>
            <w:tcW w:w="1417" w:type="dxa"/>
          </w:tcPr>
          <w:p w14:paraId="78531382" w14:textId="66308B27" w:rsidR="002B21B5" w:rsidRPr="0031609A" w:rsidRDefault="001D5474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145.556,85</w:t>
            </w:r>
          </w:p>
        </w:tc>
        <w:tc>
          <w:tcPr>
            <w:tcW w:w="1276" w:type="dxa"/>
          </w:tcPr>
          <w:p w14:paraId="57100523" w14:textId="6F574D8D" w:rsidR="002B21B5" w:rsidRPr="0031609A" w:rsidRDefault="001D5474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55.759,97</w:t>
            </w:r>
          </w:p>
        </w:tc>
        <w:tc>
          <w:tcPr>
            <w:tcW w:w="992" w:type="dxa"/>
          </w:tcPr>
          <w:p w14:paraId="1CA1FFF6" w14:textId="0B695768" w:rsidR="002B21B5" w:rsidRPr="0031609A" w:rsidRDefault="00827E21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139,57</w:t>
            </w:r>
          </w:p>
        </w:tc>
        <w:tc>
          <w:tcPr>
            <w:tcW w:w="992" w:type="dxa"/>
          </w:tcPr>
          <w:p w14:paraId="5E7A4B43" w14:textId="634ADB0A" w:rsidR="002B21B5" w:rsidRPr="0031609A" w:rsidRDefault="00827E21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38,31</w:t>
            </w:r>
          </w:p>
        </w:tc>
      </w:tr>
      <w:tr w:rsidR="00006152" w:rsidRPr="0031609A" w14:paraId="65CCDC47" w14:textId="14A63337" w:rsidTr="0079143E">
        <w:trPr>
          <w:trHeight w:val="228"/>
        </w:trPr>
        <w:tc>
          <w:tcPr>
            <w:tcW w:w="1276" w:type="dxa"/>
          </w:tcPr>
          <w:p w14:paraId="65F96800" w14:textId="33B7294D" w:rsidR="002B21B5" w:rsidRPr="0031609A" w:rsidRDefault="00827E21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141</w:t>
            </w:r>
          </w:p>
        </w:tc>
        <w:tc>
          <w:tcPr>
            <w:tcW w:w="2126" w:type="dxa"/>
          </w:tcPr>
          <w:p w14:paraId="2C17A8F5" w14:textId="7BBFF163" w:rsidR="002B21B5" w:rsidRPr="0031609A" w:rsidRDefault="00A546E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Javne potre</w:t>
            </w:r>
            <w:r w:rsidR="00827E21" w:rsidRPr="0031609A">
              <w:rPr>
                <w:rFonts w:cstheme="minorHAnsi"/>
              </w:rPr>
              <w:t xml:space="preserve">be iznad zakonskog standarda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8" w:type="dxa"/>
          </w:tcPr>
          <w:p w14:paraId="14B0FA70" w14:textId="0D9C6678" w:rsidR="002B21B5" w:rsidRPr="0031609A" w:rsidRDefault="00827E21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5.667,18</w:t>
            </w:r>
          </w:p>
        </w:tc>
        <w:tc>
          <w:tcPr>
            <w:tcW w:w="1276" w:type="dxa"/>
          </w:tcPr>
          <w:p w14:paraId="19906F50" w14:textId="4413B4AD" w:rsidR="002B21B5" w:rsidRPr="0031609A" w:rsidRDefault="00827E21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18.700,00</w:t>
            </w:r>
          </w:p>
        </w:tc>
        <w:tc>
          <w:tcPr>
            <w:tcW w:w="1417" w:type="dxa"/>
          </w:tcPr>
          <w:p w14:paraId="4189FD6F" w14:textId="66646BDE" w:rsidR="002B21B5" w:rsidRPr="0031609A" w:rsidRDefault="00781AF5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45.775,00</w:t>
            </w:r>
          </w:p>
        </w:tc>
        <w:tc>
          <w:tcPr>
            <w:tcW w:w="1276" w:type="dxa"/>
          </w:tcPr>
          <w:p w14:paraId="22B99A7E" w14:textId="358B2307" w:rsidR="002B21B5" w:rsidRPr="0031609A" w:rsidRDefault="00781AF5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4.939,08</w:t>
            </w:r>
          </w:p>
        </w:tc>
        <w:tc>
          <w:tcPr>
            <w:tcW w:w="992" w:type="dxa"/>
          </w:tcPr>
          <w:p w14:paraId="4568A54C" w14:textId="43073BB2" w:rsidR="002B21B5" w:rsidRPr="0031609A" w:rsidRDefault="00827E21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87,15</w:t>
            </w:r>
          </w:p>
        </w:tc>
        <w:tc>
          <w:tcPr>
            <w:tcW w:w="992" w:type="dxa"/>
          </w:tcPr>
          <w:p w14:paraId="470791B5" w14:textId="49DD7C2C" w:rsidR="002B21B5" w:rsidRPr="0031609A" w:rsidRDefault="00DF20FD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10,79</w:t>
            </w:r>
          </w:p>
        </w:tc>
      </w:tr>
      <w:tr w:rsidR="00006152" w:rsidRPr="0031609A" w14:paraId="6229FB91" w14:textId="77777777" w:rsidTr="0079143E">
        <w:trPr>
          <w:trHeight w:val="228"/>
        </w:trPr>
        <w:tc>
          <w:tcPr>
            <w:tcW w:w="1276" w:type="dxa"/>
          </w:tcPr>
          <w:p w14:paraId="369A5B59" w14:textId="60C43475" w:rsidR="00A546E2" w:rsidRPr="0031609A" w:rsidRDefault="00D72AA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158</w:t>
            </w:r>
          </w:p>
        </w:tc>
        <w:tc>
          <w:tcPr>
            <w:tcW w:w="2126" w:type="dxa"/>
          </w:tcPr>
          <w:p w14:paraId="5AAF271E" w14:textId="4EE4FADF" w:rsidR="00A546E2" w:rsidRPr="0031609A" w:rsidRDefault="00E323E8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Pomoćnici u </w:t>
            </w:r>
            <w:r w:rsidR="00D72AA2" w:rsidRPr="0031609A">
              <w:rPr>
                <w:rFonts w:cstheme="minorHAnsi"/>
              </w:rPr>
              <w:t xml:space="preserve">nastavi </w:t>
            </w:r>
            <w:r w:rsidRPr="0031609A">
              <w:rPr>
                <w:rFonts w:cstheme="minorHAnsi"/>
              </w:rPr>
              <w:t>SŠ</w:t>
            </w:r>
          </w:p>
        </w:tc>
        <w:tc>
          <w:tcPr>
            <w:tcW w:w="1418" w:type="dxa"/>
          </w:tcPr>
          <w:p w14:paraId="0C7C962C" w14:textId="621D4990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3.868,23</w:t>
            </w:r>
          </w:p>
        </w:tc>
        <w:tc>
          <w:tcPr>
            <w:tcW w:w="1276" w:type="dxa"/>
          </w:tcPr>
          <w:p w14:paraId="2299DB85" w14:textId="189C0A15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3874660" w14:textId="353B8944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77A3882B" w14:textId="480DD40A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57ABDBC5" w14:textId="558C5168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771B0209" w14:textId="031BF174" w:rsidR="00A546E2" w:rsidRPr="0031609A" w:rsidRDefault="00D72AA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006152" w:rsidRPr="0031609A" w14:paraId="7CECC628" w14:textId="77777777" w:rsidTr="0079143E">
        <w:trPr>
          <w:trHeight w:val="228"/>
        </w:trPr>
        <w:tc>
          <w:tcPr>
            <w:tcW w:w="1276" w:type="dxa"/>
          </w:tcPr>
          <w:p w14:paraId="107146BA" w14:textId="73CE3508" w:rsidR="00A546E2" w:rsidRPr="0031609A" w:rsidRDefault="00006152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176A</w:t>
            </w:r>
          </w:p>
        </w:tc>
        <w:tc>
          <w:tcPr>
            <w:tcW w:w="2126" w:type="dxa"/>
          </w:tcPr>
          <w:p w14:paraId="64B3023E" w14:textId="49960A99" w:rsidR="00A546E2" w:rsidRPr="0031609A" w:rsidRDefault="0000615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Sufinanciranje projekta iz Razvojnog fonda Karlovačke županije</w:t>
            </w:r>
          </w:p>
        </w:tc>
        <w:tc>
          <w:tcPr>
            <w:tcW w:w="1418" w:type="dxa"/>
          </w:tcPr>
          <w:p w14:paraId="4269F8F6" w14:textId="48D577B4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7680D98B" w14:textId="405E21B6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332.000,00</w:t>
            </w:r>
          </w:p>
        </w:tc>
        <w:tc>
          <w:tcPr>
            <w:tcW w:w="1417" w:type="dxa"/>
          </w:tcPr>
          <w:p w14:paraId="4826A414" w14:textId="76401D7A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332.000,00</w:t>
            </w:r>
          </w:p>
        </w:tc>
        <w:tc>
          <w:tcPr>
            <w:tcW w:w="1276" w:type="dxa"/>
          </w:tcPr>
          <w:p w14:paraId="0D717367" w14:textId="14B7D3C6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5464EB9E" w14:textId="6B440F8B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3EAFE4E4" w14:textId="2D1545AD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006152" w:rsidRPr="0031609A" w14:paraId="152EC121" w14:textId="77777777" w:rsidTr="00AF23F2">
        <w:trPr>
          <w:trHeight w:val="228"/>
        </w:trPr>
        <w:tc>
          <w:tcPr>
            <w:tcW w:w="1276" w:type="dxa"/>
          </w:tcPr>
          <w:p w14:paraId="63000BAB" w14:textId="41D70E3E" w:rsidR="00A546E2" w:rsidRPr="0031609A" w:rsidRDefault="00006152" w:rsidP="00006152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180</w:t>
            </w:r>
          </w:p>
        </w:tc>
        <w:tc>
          <w:tcPr>
            <w:tcW w:w="2126" w:type="dxa"/>
          </w:tcPr>
          <w:p w14:paraId="13CC7F42" w14:textId="37A80F2B" w:rsidR="00A546E2" w:rsidRPr="0031609A" w:rsidRDefault="00006152" w:rsidP="002448D1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Centar kompetentnosti</w:t>
            </w:r>
          </w:p>
        </w:tc>
        <w:tc>
          <w:tcPr>
            <w:tcW w:w="1418" w:type="dxa"/>
          </w:tcPr>
          <w:p w14:paraId="273ABC2D" w14:textId="724A3916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90.874,17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351E2D7" w14:textId="247CF5A8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2.589.250,00</w:t>
            </w:r>
          </w:p>
        </w:tc>
        <w:tc>
          <w:tcPr>
            <w:tcW w:w="1417" w:type="dxa"/>
          </w:tcPr>
          <w:p w14:paraId="47781970" w14:textId="49BBD2FD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2.392.491,65</w:t>
            </w:r>
          </w:p>
        </w:tc>
        <w:tc>
          <w:tcPr>
            <w:tcW w:w="1276" w:type="dxa"/>
          </w:tcPr>
          <w:p w14:paraId="6574B487" w14:textId="459A183D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211.329,71</w:t>
            </w:r>
          </w:p>
        </w:tc>
        <w:tc>
          <w:tcPr>
            <w:tcW w:w="992" w:type="dxa"/>
          </w:tcPr>
          <w:p w14:paraId="493E8CE3" w14:textId="43A0BE51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232,55</w:t>
            </w:r>
          </w:p>
        </w:tc>
        <w:tc>
          <w:tcPr>
            <w:tcW w:w="992" w:type="dxa"/>
          </w:tcPr>
          <w:p w14:paraId="7FAFC53D" w14:textId="08B20152" w:rsidR="00A546E2" w:rsidRPr="0031609A" w:rsidRDefault="00006152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8,83</w:t>
            </w:r>
          </w:p>
        </w:tc>
      </w:tr>
      <w:tr w:rsidR="00006152" w:rsidRPr="0031609A" w14:paraId="385BDCF5" w14:textId="77777777" w:rsidTr="00AF23F2">
        <w:trPr>
          <w:trHeight w:val="451"/>
        </w:trPr>
        <w:tc>
          <w:tcPr>
            <w:tcW w:w="1276" w:type="dxa"/>
          </w:tcPr>
          <w:p w14:paraId="452798BA" w14:textId="08DE8F29" w:rsidR="00A546E2" w:rsidRPr="0031609A" w:rsidRDefault="00CF62EB" w:rsidP="009F2ED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201</w:t>
            </w:r>
          </w:p>
        </w:tc>
        <w:tc>
          <w:tcPr>
            <w:tcW w:w="2126" w:type="dxa"/>
          </w:tcPr>
          <w:p w14:paraId="1B1B033F" w14:textId="4735EDC7" w:rsidR="00A546E2" w:rsidRPr="0031609A" w:rsidRDefault="00CF62EB" w:rsidP="00891AD6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MZO</w:t>
            </w:r>
            <w:r w:rsidR="00250F41">
              <w:rPr>
                <w:rFonts w:cstheme="minorHAnsi"/>
              </w:rPr>
              <w:t>S</w:t>
            </w:r>
            <w:r w:rsidRPr="0031609A">
              <w:rPr>
                <w:rFonts w:cstheme="minorHAnsi"/>
              </w:rPr>
              <w:t>-Plaće SŠ</w:t>
            </w:r>
          </w:p>
        </w:tc>
        <w:tc>
          <w:tcPr>
            <w:tcW w:w="1418" w:type="dxa"/>
          </w:tcPr>
          <w:p w14:paraId="76583C09" w14:textId="71A62037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413.547,93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2040F4B" w14:textId="0D2EC53C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1.166.000,00</w:t>
            </w:r>
          </w:p>
        </w:tc>
        <w:tc>
          <w:tcPr>
            <w:tcW w:w="1417" w:type="dxa"/>
          </w:tcPr>
          <w:p w14:paraId="60CB8AFC" w14:textId="0828B4EE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1.213.500,00</w:t>
            </w:r>
          </w:p>
        </w:tc>
        <w:tc>
          <w:tcPr>
            <w:tcW w:w="1276" w:type="dxa"/>
          </w:tcPr>
          <w:p w14:paraId="7B9FBE1C" w14:textId="1CB1CAC8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565.566,96</w:t>
            </w:r>
          </w:p>
        </w:tc>
        <w:tc>
          <w:tcPr>
            <w:tcW w:w="992" w:type="dxa"/>
          </w:tcPr>
          <w:p w14:paraId="3A4D2CD6" w14:textId="6BBD1699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136,76</w:t>
            </w:r>
          </w:p>
        </w:tc>
        <w:tc>
          <w:tcPr>
            <w:tcW w:w="992" w:type="dxa"/>
          </w:tcPr>
          <w:p w14:paraId="3DBDE08A" w14:textId="5018D169" w:rsidR="00A546E2" w:rsidRPr="0031609A" w:rsidRDefault="00CF62EB" w:rsidP="009F2EDF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46,61</w:t>
            </w:r>
          </w:p>
        </w:tc>
      </w:tr>
      <w:tr w:rsidR="00006152" w:rsidRPr="0031609A" w14:paraId="35AF886C" w14:textId="086DA699" w:rsidTr="00C813D7">
        <w:trPr>
          <w:trHeight w:val="245"/>
        </w:trPr>
        <w:tc>
          <w:tcPr>
            <w:tcW w:w="3402" w:type="dxa"/>
            <w:gridSpan w:val="2"/>
          </w:tcPr>
          <w:p w14:paraId="4306D4EA" w14:textId="55763EF4" w:rsidR="002B21B5" w:rsidRPr="0031609A" w:rsidRDefault="00070392" w:rsidP="00070392">
            <w:pPr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Ukupno Glava:  3</w:t>
            </w:r>
            <w:r w:rsidR="00E1274E" w:rsidRPr="0031609A">
              <w:rPr>
                <w:rFonts w:cstheme="minorHAnsi"/>
                <w:b/>
              </w:rPr>
              <w:t>2</w:t>
            </w:r>
            <w:r w:rsidR="00CB129A" w:rsidRPr="0031609A">
              <w:rPr>
                <w:rFonts w:cstheme="minorHAnsi"/>
                <w:b/>
              </w:rPr>
              <w:t xml:space="preserve"> Trgovačko-</w:t>
            </w:r>
            <w:r w:rsidR="00E90847" w:rsidRPr="0031609A">
              <w:rPr>
                <w:rFonts w:cstheme="minorHAnsi"/>
                <w:b/>
              </w:rPr>
              <w:t xml:space="preserve">                   </w:t>
            </w:r>
            <w:r w:rsidR="00CB129A" w:rsidRPr="0031609A">
              <w:rPr>
                <w:rFonts w:cstheme="minorHAnsi"/>
                <w:b/>
              </w:rPr>
              <w:t>ugostiteljska škola</w:t>
            </w:r>
            <w:r w:rsidR="009E6BC9" w:rsidRPr="0031609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8" w:type="dxa"/>
          </w:tcPr>
          <w:p w14:paraId="46356AB6" w14:textId="7D08ACCF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645.672,75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22EF92AB" w14:textId="50DA8D8A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4.373.870,00</w:t>
            </w:r>
          </w:p>
        </w:tc>
        <w:tc>
          <w:tcPr>
            <w:tcW w:w="1417" w:type="dxa"/>
          </w:tcPr>
          <w:p w14:paraId="6E90DF92" w14:textId="7A5813E6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4.301.963,50</w:t>
            </w:r>
          </w:p>
        </w:tc>
        <w:tc>
          <w:tcPr>
            <w:tcW w:w="1276" w:type="dxa"/>
          </w:tcPr>
          <w:p w14:paraId="7822F8BC" w14:textId="2000655A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916.562,88</w:t>
            </w:r>
          </w:p>
        </w:tc>
        <w:tc>
          <w:tcPr>
            <w:tcW w:w="992" w:type="dxa"/>
          </w:tcPr>
          <w:p w14:paraId="70AD3B6E" w14:textId="4A3CFED8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141,95</w:t>
            </w:r>
          </w:p>
        </w:tc>
        <w:tc>
          <w:tcPr>
            <w:tcW w:w="992" w:type="dxa"/>
          </w:tcPr>
          <w:p w14:paraId="719CE6E3" w14:textId="21097372" w:rsidR="002B21B5" w:rsidRPr="0031609A" w:rsidRDefault="00E1274E" w:rsidP="009F2EDF">
            <w:pPr>
              <w:jc w:val="right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21,31</w:t>
            </w:r>
          </w:p>
        </w:tc>
      </w:tr>
    </w:tbl>
    <w:p w14:paraId="7731F9D8" w14:textId="0371F845" w:rsidR="00041292" w:rsidRPr="0031609A" w:rsidRDefault="00041292" w:rsidP="00262B47">
      <w:pPr>
        <w:spacing w:after="0" w:line="240" w:lineRule="auto"/>
        <w:rPr>
          <w:rFonts w:cstheme="minorHAnsi"/>
          <w:b/>
          <w:color w:val="FF0000"/>
          <w:highlight w:val="yellow"/>
        </w:rPr>
      </w:pPr>
    </w:p>
    <w:p w14:paraId="534ABEC4" w14:textId="77777777" w:rsidR="00041292" w:rsidRPr="0031609A" w:rsidRDefault="00041292" w:rsidP="00262B47">
      <w:pPr>
        <w:spacing w:after="0" w:line="240" w:lineRule="auto"/>
        <w:rPr>
          <w:rFonts w:cstheme="minorHAnsi"/>
          <w:b/>
          <w:highlight w:val="yellow"/>
        </w:rPr>
      </w:pPr>
    </w:p>
    <w:p w14:paraId="5978A4E7" w14:textId="01A105BD" w:rsidR="004145CD" w:rsidRPr="0031609A" w:rsidRDefault="004145CD" w:rsidP="00262B47">
      <w:pPr>
        <w:spacing w:after="0" w:line="240" w:lineRule="auto"/>
        <w:rPr>
          <w:rFonts w:cstheme="minorHAnsi"/>
          <w:b/>
          <w:highlight w:val="yellow"/>
        </w:rPr>
      </w:pPr>
    </w:p>
    <w:p w14:paraId="0A5A62BC" w14:textId="59800C08" w:rsidR="00041292" w:rsidRPr="0031609A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</w:rPr>
      </w:pPr>
      <w:r w:rsidRPr="0031609A">
        <w:rPr>
          <w:rFonts w:cstheme="minorHAnsi"/>
          <w:b/>
          <w:i/>
          <w:iCs/>
        </w:rPr>
        <w:t xml:space="preserve">ŠIFRA I </w:t>
      </w:r>
      <w:r w:rsidR="00041292" w:rsidRPr="0031609A">
        <w:rPr>
          <w:rFonts w:cstheme="minorHAnsi"/>
          <w:b/>
          <w:i/>
          <w:iCs/>
        </w:rPr>
        <w:t>NAZIV PROGRAMA:</w:t>
      </w:r>
      <w:r w:rsidR="009B6F21" w:rsidRPr="0031609A">
        <w:rPr>
          <w:rFonts w:cstheme="minorHAnsi"/>
          <w:b/>
          <w:i/>
          <w:iCs/>
        </w:rPr>
        <w:t xml:space="preserve"> </w:t>
      </w:r>
      <w:r w:rsidR="00EA1259" w:rsidRPr="0031609A">
        <w:rPr>
          <w:rFonts w:cstheme="minorHAnsi"/>
          <w:b/>
          <w:i/>
          <w:iCs/>
          <w:color w:val="FF0000"/>
        </w:rPr>
        <w:t xml:space="preserve"> </w:t>
      </w:r>
      <w:r w:rsidR="00EA1259" w:rsidRPr="0031609A">
        <w:rPr>
          <w:rFonts w:cstheme="minorHAnsi"/>
          <w:b/>
          <w:i/>
          <w:iCs/>
        </w:rPr>
        <w:t>123 Zakonski standard javnih ustanova SŠ</w:t>
      </w:r>
    </w:p>
    <w:p w14:paraId="0271B14B" w14:textId="77777777" w:rsidR="00E53A28" w:rsidRPr="0031609A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6D5FAD61" w:rsidR="00565359" w:rsidRPr="0031609A" w:rsidRDefault="00565359" w:rsidP="00434AE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10D82B10" w14:textId="3774343C" w:rsidR="00F71FD2" w:rsidRPr="0031609A" w:rsidRDefault="00AF4812" w:rsidP="00F71FD2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eastAsia="Times New Roman" w:cstheme="minorHAnsi"/>
          <w:i/>
        </w:rPr>
        <w:t>Svrha</w:t>
      </w:r>
      <w:r w:rsidR="00F71FD2" w:rsidRPr="0031609A">
        <w:rPr>
          <w:rFonts w:eastAsia="Times New Roman" w:cstheme="minorHAnsi"/>
          <w:i/>
        </w:rPr>
        <w:t xml:space="preserve"> je osigurati kvalitetno obrazovanje i odgoj svim učenicima pod jednakim uvjetima, te stjecanje kompetencija za cjelokupan osobni i društveni razvoj. Osigurati uvjete rada sukladno zakonskom minimalnom financijskom standardu, te racionalnim gospodarenjem raspoloživim sredstvima omogućiti poboljšanje postojećeg stanja. </w:t>
      </w:r>
    </w:p>
    <w:p w14:paraId="1252E2EC" w14:textId="77777777" w:rsidR="00F71FD2" w:rsidRPr="0031609A" w:rsidRDefault="00F71FD2" w:rsidP="00AF23F2">
      <w:pPr>
        <w:spacing w:after="160" w:line="240" w:lineRule="auto"/>
        <w:rPr>
          <w:rFonts w:cstheme="minorHAnsi"/>
          <w:b/>
        </w:rPr>
      </w:pPr>
    </w:p>
    <w:p w14:paraId="019FA76D" w14:textId="6151C9B0" w:rsidR="00B36200" w:rsidRPr="0031609A" w:rsidRDefault="00565359" w:rsidP="00434AEE">
      <w:pPr>
        <w:spacing w:after="0" w:line="240" w:lineRule="auto"/>
        <w:rPr>
          <w:rFonts w:cstheme="minorHAnsi"/>
          <w:bCs/>
          <w:i/>
          <w:iCs/>
        </w:rPr>
      </w:pPr>
      <w:r w:rsidRPr="0031609A">
        <w:rPr>
          <w:rFonts w:cstheme="minorHAnsi"/>
          <w:b/>
        </w:rPr>
        <w:t xml:space="preserve">POVEZANOST </w:t>
      </w:r>
      <w:r w:rsidR="008F50BE" w:rsidRPr="0031609A">
        <w:rPr>
          <w:rFonts w:cstheme="minorHAnsi"/>
          <w:b/>
        </w:rPr>
        <w:t xml:space="preserve">PROGRAMA </w:t>
      </w:r>
      <w:r w:rsidRPr="0031609A">
        <w:rPr>
          <w:rFonts w:cstheme="minorHAnsi"/>
          <w:b/>
        </w:rPr>
        <w:t xml:space="preserve">SA STRATEŠKIM DOKUMENTIMA: </w:t>
      </w:r>
    </w:p>
    <w:p w14:paraId="1632847E" w14:textId="77777777" w:rsidR="00F71FD2" w:rsidRPr="0031609A" w:rsidRDefault="00F71FD2" w:rsidP="00F71FD2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Škola donosi Godišnji plan i program rada te Školski kurikulum. Financijskim planom planirane su sve aktivnosti iz Plana i programa rada i Školskog kurikuluma u kojima su detaljno opisane pojedine aktivnosti, definirani nositelji i rokovi izvršenja. Postoji mogućnost odstupanja obzirom da se Financijski plan radi za kalendarsku godinu, a Plan i program i Školski kurikulum za školsku godinu</w:t>
      </w:r>
      <w:r w:rsidRPr="0031609A">
        <w:rPr>
          <w:rFonts w:cstheme="minorHAnsi"/>
          <w:b/>
          <w:i/>
        </w:rPr>
        <w:t>.</w:t>
      </w:r>
    </w:p>
    <w:p w14:paraId="315C30B2" w14:textId="471BA2DE" w:rsidR="00565359" w:rsidRPr="0031609A" w:rsidRDefault="00565359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2471ECC0" w14:textId="42DF4A80" w:rsidR="00434AEE" w:rsidRPr="0031609A" w:rsidRDefault="00434AEE" w:rsidP="00434AE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ZAKONSKE I DRUGE PODLOGE NA KOJIMA SE PROGRAM ZASNIVA:</w:t>
      </w:r>
      <w:r w:rsidR="00D3713E" w:rsidRPr="0031609A">
        <w:rPr>
          <w:rFonts w:cstheme="minorHAnsi"/>
          <w:b/>
        </w:rPr>
        <w:t xml:space="preserve"> </w:t>
      </w:r>
    </w:p>
    <w:p w14:paraId="2D032320" w14:textId="77777777" w:rsidR="00DD3CF5" w:rsidRPr="0031609A" w:rsidRDefault="00DD3CF5" w:rsidP="00DD3CF5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Zakon o odgoju i obrazovanju u osnovnoj i srednjoj školi (NN br. 87/08, 86/09, 92/10, 105/10, 90/11, 5/12, 16/12, 86/12, 126/12 , 94/13, 152/14, 07/17, 68/18, 98/19, 64/20, 151/22), Zakon o ustanovama (NN br. 76/93, 29/97, 47/99, 35/08, 127/19, 151/22), Statut doma (Klasa: 003-08/20-01/05, Ur.br.: 2133-55-05/1-20-01), Zakon o proračunu (NN br. 144/21), Pravilnik o proračunskom računovodstvu i računskom planu (NN br. 124/14, 115/15, 87/16, 03/18, 126/19, 108/20), Pravilnik o proračunskim klasifikacijama (NN br. 26/10, 120/13, 1/20), Pravilnik o financijskom izvještavanju u proračunskom računovodstvu (NN br. 3/15, 93/15, 135/15, 02/17, 28/17, 112/18, 126/19,145/20, 32/21), Zakon o fiskalnoj odgovornosti (NN br. 139/10, 19/14, </w:t>
      </w:r>
      <w:r w:rsidRPr="0031609A">
        <w:rPr>
          <w:rFonts w:cstheme="minorHAnsi"/>
          <w:i/>
        </w:rPr>
        <w:lastRenderedPageBreak/>
        <w:t>111/18), te Uredbi o sastavljanju i predaji Izjave o fiskalnoj odgovornosti i izvještaja o primjeni fiskalnih pravila (NN br. 78/11, 106/12, 130/13, 19/15 i 119/15, 95/19), Upute za izradu proračuna Karlovačke županije za razdoblje 2023. - 2025. godine, Financijski plan materijalnih i financijskih rashoda za srednje škole i učeničke domove, Operativni plan investicijskih ulaganja u srednje škole i učeničke domove, Plan kapitalnih projekata u srednjim školama i učeničkim domovima, Godišnji  plan i program rada</w:t>
      </w:r>
    </w:p>
    <w:p w14:paraId="6C67580A" w14:textId="77777777" w:rsidR="00DD3CF5" w:rsidRPr="0031609A" w:rsidRDefault="00DD3CF5" w:rsidP="00DD3CF5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za školsku godinu 2022./2023., Uredba o načinu izračuna iznosa pomoći izravnanja za decentralizirane funkcije jedinica   lokalne i područne (regionalne) samouprave (NN, 147/21), Odluka Vlade RH o kriterijima i mjerilima za utvrđivanje bilančnih prava za financiranje minimalnog financijskog standarda javnih potreba  srednjih škola i učeničkih domova u 2023. g. (NN, broj 08/2023), Državni pedagoški standard srednjoškolskog sustava odgoja i obrazovanja (NN, broj 63/08, 90/10), Odluka o kriterijima i mjerilima za financiranje decentraliziranih funkcija u srednjim školama koju donosi skupština Županije (Glasnik KŽ 54b/22), Plan rashoda za nabavu proizvedene dugotrajne imovine i dodatna ulaganja na nefinancijskoj imovini u SŠ na području KŽ.</w:t>
      </w:r>
    </w:p>
    <w:p w14:paraId="5EB0A10B" w14:textId="77777777" w:rsidR="00F71FD2" w:rsidRPr="00C813D7" w:rsidRDefault="00F71FD2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134558FC" w14:textId="3C359D35" w:rsidR="005535A8" w:rsidRPr="0031609A" w:rsidRDefault="008C3520" w:rsidP="00CE786B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PROGRAMA S OSVRTOM NA CILJEVE KOJI SU OSTVARENI NJEGOVOM PROVEDBOM</w:t>
      </w:r>
      <w:r w:rsidR="00FD658F" w:rsidRPr="0031609A">
        <w:rPr>
          <w:rFonts w:cstheme="minorHAnsi"/>
          <w:b/>
          <w:bCs/>
        </w:rPr>
        <w:t xml:space="preserve"> </w:t>
      </w:r>
    </w:p>
    <w:p w14:paraId="5B909F06" w14:textId="636EC27B" w:rsidR="00C12BCE" w:rsidRPr="0031609A" w:rsidRDefault="00116125" w:rsidP="00533091">
      <w:pPr>
        <w:spacing w:after="60" w:line="240" w:lineRule="auto"/>
        <w:jc w:val="both"/>
        <w:rPr>
          <w:rFonts w:cstheme="minorHAnsi"/>
          <w:i/>
        </w:rPr>
      </w:pPr>
      <w:r w:rsidRPr="0031609A">
        <w:rPr>
          <w:rFonts w:eastAsia="Times New Roman" w:cstheme="minorHAnsi"/>
          <w:i/>
          <w:color w:val="000000"/>
          <w:lang w:eastAsia="hr-HR"/>
        </w:rPr>
        <w:t xml:space="preserve">Planiranim sredstvima temeljem zakonskog standarda osiguravanju se uvjeti rada u smislu osnovnih redovnih troškova poslovanja. </w:t>
      </w:r>
      <w:r w:rsidRPr="0031609A">
        <w:rPr>
          <w:rFonts w:cstheme="minorHAnsi"/>
          <w:i/>
        </w:rPr>
        <w:t>Osnovni izvori za financiranje zakonskog standarda su sredstva iz županijskog proračuna</w:t>
      </w:r>
      <w:r w:rsidR="00C12BCE" w:rsidRPr="0031609A">
        <w:rPr>
          <w:rFonts w:cstheme="minorHAnsi"/>
          <w:i/>
        </w:rPr>
        <w:t>.</w:t>
      </w:r>
    </w:p>
    <w:p w14:paraId="423D2525" w14:textId="00BB9E15" w:rsidR="00311245" w:rsidRPr="0031609A" w:rsidRDefault="00847523" w:rsidP="00533091">
      <w:pPr>
        <w:spacing w:after="6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Prihodi ostvareni od Karlovačke županije u ukupnom iznosu 103.671,89 eura. Dijele se za  financiranje rashoda poslovanja 100.358,20 eura i za financiranje rashoda za nabavu nefinancijske imovine  3.313,69 eura. </w:t>
      </w:r>
      <w:r w:rsidR="00CB67DE" w:rsidRPr="0031609A">
        <w:rPr>
          <w:rFonts w:cstheme="minorHAnsi"/>
          <w:i/>
        </w:rPr>
        <w:t xml:space="preserve">Rashodi koje sufinancira Karlovačka </w:t>
      </w:r>
      <w:r w:rsidR="00CB67DE" w:rsidRPr="00533091">
        <w:rPr>
          <w:rFonts w:eastAsia="Times New Roman" w:cstheme="minorHAnsi"/>
          <w:i/>
          <w:color w:val="000000"/>
          <w:lang w:eastAsia="hr-HR"/>
        </w:rPr>
        <w:t>županija</w:t>
      </w:r>
      <w:r w:rsidR="00CB67DE" w:rsidRPr="0031609A">
        <w:rPr>
          <w:rFonts w:cstheme="minorHAnsi"/>
          <w:i/>
        </w:rPr>
        <w:t xml:space="preserve"> po izvoru 05- manji su od prihoda za 12.897,19 eura, što </w:t>
      </w:r>
      <w:r w:rsidR="0031609A">
        <w:rPr>
          <w:rFonts w:cstheme="minorHAnsi"/>
          <w:i/>
        </w:rPr>
        <w:t>č</w:t>
      </w:r>
      <w:r w:rsidR="00CB67DE" w:rsidRPr="0031609A">
        <w:rPr>
          <w:rFonts w:cstheme="minorHAnsi"/>
          <w:i/>
        </w:rPr>
        <w:t>ini razliku uplaćenih prihoda za 2022. godinu i računa koji su pristigli do 30.06.2023.g.</w:t>
      </w:r>
      <w:r w:rsidR="00311245" w:rsidRPr="0031609A">
        <w:rPr>
          <w:rFonts w:cstheme="minorHAnsi"/>
          <w:i/>
        </w:rPr>
        <w:t>,</w:t>
      </w:r>
      <w:r w:rsidR="00886877" w:rsidRPr="0031609A">
        <w:rPr>
          <w:rFonts w:cstheme="minorHAnsi"/>
          <w:i/>
        </w:rPr>
        <w:t xml:space="preserve">a bit će plaćeni u 07/2023.,  </w:t>
      </w:r>
      <w:r w:rsidR="00311245" w:rsidRPr="0031609A">
        <w:rPr>
          <w:rFonts w:cstheme="minorHAnsi"/>
          <w:i/>
        </w:rPr>
        <w:t xml:space="preserve"> po izvoru 01-je višak 319,33 eura koji je nastao tako što su troškovi bili proknjiženi u 2022.g. a prihod je proknjižen u 2023.g. , po izvoru 56- je manjak 262,19 eura koji je nastao radi računa koji je stiga</w:t>
      </w:r>
      <w:r w:rsidR="00886877" w:rsidRPr="0031609A">
        <w:rPr>
          <w:rFonts w:cstheme="minorHAnsi"/>
          <w:i/>
        </w:rPr>
        <w:t>o</w:t>
      </w:r>
      <w:r w:rsidR="00311245" w:rsidRPr="0031609A">
        <w:rPr>
          <w:rFonts w:cstheme="minorHAnsi"/>
          <w:i/>
        </w:rPr>
        <w:t xml:space="preserve"> do 30.06.2023. a bit će plaćen u 07/2023.</w:t>
      </w:r>
    </w:p>
    <w:p w14:paraId="34E0F708" w14:textId="3E4BE6ED" w:rsidR="00A11696" w:rsidRPr="0031609A" w:rsidRDefault="00847523" w:rsidP="00533091">
      <w:pPr>
        <w:spacing w:after="0"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cstheme="minorHAnsi"/>
          <w:i/>
        </w:rPr>
        <w:t xml:space="preserve">Županijski prihodi po izvoru 05 </w:t>
      </w:r>
      <w:r w:rsidR="0052686E" w:rsidRPr="0031609A">
        <w:rPr>
          <w:rFonts w:cstheme="minorHAnsi"/>
          <w:i/>
        </w:rPr>
        <w:t>iznose 91.864,35 eura i pokrivaju troškove po aktivnosti Zakonski standardi javnih ustanova SŠ</w:t>
      </w:r>
      <w:r w:rsidR="00A11696" w:rsidRPr="0031609A">
        <w:rPr>
          <w:rFonts w:cstheme="minorHAnsi"/>
          <w:i/>
        </w:rPr>
        <w:t>, (</w:t>
      </w:r>
      <w:r w:rsidR="00A11696" w:rsidRPr="0031609A">
        <w:rPr>
          <w:rFonts w:eastAsia="Times New Roman" w:cstheme="minorHAnsi"/>
          <w:i/>
          <w:lang w:eastAsia="hr-HR"/>
        </w:rPr>
        <w:t xml:space="preserve">energiju, investicijsko i tekućeg održavanja postrojenja i opreme, građevinskih objekata, komunalne usluge, potrošni materijal, materijal za čišćenje, higijenski materijal, redovne kontrole, zdravstvene usluge za djelatnike, prijevoza djelatnika na posao i s posla...)  U odnosu na 2022. g. ova pozicija je </w:t>
      </w:r>
      <w:r w:rsidR="00CD3316" w:rsidRPr="0031609A">
        <w:rPr>
          <w:rFonts w:eastAsia="Times New Roman" w:cstheme="minorHAnsi"/>
          <w:i/>
          <w:lang w:eastAsia="hr-HR"/>
        </w:rPr>
        <w:t>manja</w:t>
      </w:r>
      <w:r w:rsidR="00A11696" w:rsidRPr="0031609A">
        <w:rPr>
          <w:rFonts w:eastAsia="Times New Roman" w:cstheme="minorHAnsi"/>
          <w:i/>
          <w:lang w:eastAsia="hr-HR"/>
        </w:rPr>
        <w:t xml:space="preserve">  za </w:t>
      </w:r>
      <w:r w:rsidR="00CD3316" w:rsidRPr="0031609A">
        <w:rPr>
          <w:rFonts w:eastAsia="Times New Roman" w:cstheme="minorHAnsi"/>
          <w:i/>
          <w:lang w:eastAsia="hr-HR"/>
        </w:rPr>
        <w:t>13,95</w:t>
      </w:r>
      <w:r w:rsidR="00A11696" w:rsidRPr="0031609A">
        <w:rPr>
          <w:rFonts w:eastAsia="Times New Roman" w:cstheme="minorHAnsi"/>
          <w:i/>
          <w:lang w:eastAsia="hr-HR"/>
        </w:rPr>
        <w:t xml:space="preserve">%, a realizacija plana za 2023. g. je </w:t>
      </w:r>
      <w:r w:rsidR="00CD3316" w:rsidRPr="0031609A">
        <w:rPr>
          <w:rFonts w:eastAsia="Times New Roman" w:cstheme="minorHAnsi"/>
          <w:i/>
          <w:lang w:eastAsia="hr-HR"/>
        </w:rPr>
        <w:t>45,74</w:t>
      </w:r>
      <w:r w:rsidR="00A11696" w:rsidRPr="0031609A">
        <w:rPr>
          <w:rFonts w:eastAsia="Times New Roman" w:cstheme="minorHAnsi"/>
          <w:i/>
          <w:lang w:eastAsia="hr-HR"/>
        </w:rPr>
        <w:t>%.</w:t>
      </w:r>
    </w:p>
    <w:p w14:paraId="2B27DC26" w14:textId="2453C44E" w:rsidR="0051628F" w:rsidRPr="00C813D7" w:rsidRDefault="0051628F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3A530C2D" w14:textId="7921562A" w:rsidR="00E80D60" w:rsidRDefault="00E80D60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</w:t>
      </w:r>
      <w:r w:rsidR="000A3913" w:rsidRPr="0031609A">
        <w:rPr>
          <w:rFonts w:cstheme="minorHAnsi"/>
          <w:b/>
          <w:bCs/>
        </w:rPr>
        <w:t xml:space="preserve"> ZA SIJEČANJ-LIPANJ 2023.</w:t>
      </w:r>
    </w:p>
    <w:p w14:paraId="0EF38066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78"/>
        <w:gridCol w:w="1357"/>
        <w:gridCol w:w="1276"/>
        <w:gridCol w:w="1276"/>
        <w:gridCol w:w="992"/>
        <w:gridCol w:w="992"/>
      </w:tblGrid>
      <w:tr w:rsidR="001F4C17" w:rsidRPr="0031609A" w14:paraId="209E6EB8" w14:textId="13BB6556" w:rsidTr="00AA29CA">
        <w:tc>
          <w:tcPr>
            <w:tcW w:w="1134" w:type="dxa"/>
          </w:tcPr>
          <w:p w14:paraId="6D53141E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6690C418" w14:textId="55C1CE0F" w:rsidR="002B21B5" w:rsidRPr="0031609A" w:rsidRDefault="002B21B5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268" w:type="dxa"/>
          </w:tcPr>
          <w:p w14:paraId="4770758E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5ABFCA26" w14:textId="1A2FC728" w:rsidR="002B21B5" w:rsidRPr="0031609A" w:rsidRDefault="002B21B5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478" w:type="dxa"/>
          </w:tcPr>
          <w:p w14:paraId="2E23F203" w14:textId="4651F7FA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</w:t>
            </w:r>
            <w:r w:rsidR="001F4C17"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57" w:type="dxa"/>
          </w:tcPr>
          <w:p w14:paraId="405AA652" w14:textId="77777777" w:rsidR="001F4C17" w:rsidRPr="0031609A" w:rsidRDefault="001F4C17" w:rsidP="006E7B89">
            <w:pPr>
              <w:rPr>
                <w:rFonts w:cstheme="minorHAnsi"/>
                <w:b/>
                <w:bCs/>
              </w:rPr>
            </w:pPr>
          </w:p>
          <w:p w14:paraId="1BFF793A" w14:textId="61AC6823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0ABAF032" w14:textId="32DA5ECB" w:rsidR="002B21B5" w:rsidRPr="0031609A" w:rsidRDefault="002B21B5" w:rsidP="006E7B89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6" w:type="dxa"/>
          </w:tcPr>
          <w:p w14:paraId="349BE83E" w14:textId="77777777" w:rsidR="002B21B5" w:rsidRPr="0031609A" w:rsidRDefault="002B21B5" w:rsidP="002B21B5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1AC95A9F" w14:textId="5C294F24" w:rsidR="002B21B5" w:rsidRPr="0031609A" w:rsidRDefault="002B21B5" w:rsidP="002B21B5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09D6037" w14:textId="289943C3" w:rsidR="002B21B5" w:rsidRPr="0031609A" w:rsidRDefault="002B21B5" w:rsidP="00AA29CA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92" w:type="dxa"/>
          </w:tcPr>
          <w:p w14:paraId="70AB7A8B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708104B4" w14:textId="7978AA85" w:rsidR="005F679F" w:rsidRPr="0031609A" w:rsidRDefault="00AA29CA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992" w:type="dxa"/>
          </w:tcPr>
          <w:p w14:paraId="7D890FC4" w14:textId="77777777" w:rsidR="001F4C17" w:rsidRPr="0031609A" w:rsidRDefault="001F4C17" w:rsidP="00662460">
            <w:pPr>
              <w:rPr>
                <w:rFonts w:cstheme="minorHAnsi"/>
                <w:b/>
                <w:bCs/>
              </w:rPr>
            </w:pPr>
          </w:p>
          <w:p w14:paraId="172B44E0" w14:textId="2532A415" w:rsidR="005F679F" w:rsidRPr="0031609A" w:rsidRDefault="00AA29CA" w:rsidP="0066246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INDEKS %</w:t>
            </w:r>
          </w:p>
        </w:tc>
      </w:tr>
      <w:tr w:rsidR="001F4C17" w:rsidRPr="0031609A" w14:paraId="3BA9B8CF" w14:textId="71FDF46D" w:rsidTr="00372EAC">
        <w:tc>
          <w:tcPr>
            <w:tcW w:w="1134" w:type="dxa"/>
          </w:tcPr>
          <w:p w14:paraId="3DD90B9D" w14:textId="7923B743" w:rsidR="002B21B5" w:rsidRPr="0031609A" w:rsidRDefault="002B21B5" w:rsidP="0051015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</w:tcPr>
          <w:p w14:paraId="4A9F632C" w14:textId="6A3A6BEA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478" w:type="dxa"/>
          </w:tcPr>
          <w:p w14:paraId="3AD112E4" w14:textId="173D18D2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57" w:type="dxa"/>
          </w:tcPr>
          <w:p w14:paraId="5FAC605B" w14:textId="4AF4201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</w:tcPr>
          <w:p w14:paraId="3A86D878" w14:textId="1C789B7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6" w:type="dxa"/>
          </w:tcPr>
          <w:p w14:paraId="72F966EF" w14:textId="2D8F56CA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92" w:type="dxa"/>
          </w:tcPr>
          <w:p w14:paraId="64EEE3E5" w14:textId="1F5A084D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3696FC80" w14:textId="5BFD2526" w:rsidR="002B21B5" w:rsidRPr="0031609A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1F4C17" w:rsidRPr="0031609A" w14:paraId="71EBA49F" w14:textId="59617A90" w:rsidTr="00372EAC">
        <w:tc>
          <w:tcPr>
            <w:tcW w:w="1134" w:type="dxa"/>
          </w:tcPr>
          <w:p w14:paraId="790A5019" w14:textId="49EC7728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268" w:type="dxa"/>
          </w:tcPr>
          <w:p w14:paraId="1BAFC552" w14:textId="590CB3E0" w:rsidR="002B21B5" w:rsidRPr="0031609A" w:rsidRDefault="001A389A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A100037</w:t>
            </w:r>
            <w:r w:rsidR="005279F1" w:rsidRPr="0031609A">
              <w:rPr>
                <w:rFonts w:cstheme="minorHAnsi"/>
              </w:rPr>
              <w:t xml:space="preserve"> </w:t>
            </w:r>
            <w:proofErr w:type="spellStart"/>
            <w:r w:rsidR="00D506BF" w:rsidRPr="0031609A">
              <w:rPr>
                <w:rFonts w:cstheme="minorHAnsi"/>
              </w:rPr>
              <w:t>Odgojnoobrazovno</w:t>
            </w:r>
            <w:proofErr w:type="spellEnd"/>
            <w:r w:rsidR="00D506BF" w:rsidRPr="0031609A">
              <w:rPr>
                <w:rFonts w:cstheme="minorHAnsi"/>
              </w:rPr>
              <w:t xml:space="preserve"> – opći dio</w:t>
            </w:r>
          </w:p>
        </w:tc>
        <w:tc>
          <w:tcPr>
            <w:tcW w:w="1478" w:type="dxa"/>
          </w:tcPr>
          <w:p w14:paraId="6C1BC99A" w14:textId="7A007DFE" w:rsidR="002B21B5" w:rsidRPr="0031609A" w:rsidRDefault="00595D73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18.570,63</w:t>
            </w:r>
          </w:p>
        </w:tc>
        <w:tc>
          <w:tcPr>
            <w:tcW w:w="1357" w:type="dxa"/>
          </w:tcPr>
          <w:p w14:paraId="4131A68B" w14:textId="7FEE7FFE" w:rsidR="002B21B5" w:rsidRPr="0031609A" w:rsidRDefault="00595D73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31.920,00</w:t>
            </w:r>
          </w:p>
        </w:tc>
        <w:tc>
          <w:tcPr>
            <w:tcW w:w="1276" w:type="dxa"/>
          </w:tcPr>
          <w:p w14:paraId="30BF7E96" w14:textId="77C9E059" w:rsidR="002B21B5" w:rsidRPr="0031609A" w:rsidRDefault="00595D73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32.640,00</w:t>
            </w:r>
          </w:p>
        </w:tc>
        <w:tc>
          <w:tcPr>
            <w:tcW w:w="1276" w:type="dxa"/>
          </w:tcPr>
          <w:p w14:paraId="28CEEE7A" w14:textId="2FD724A0" w:rsidR="002B21B5" w:rsidRPr="0031609A" w:rsidRDefault="00C40CA9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20.032,17</w:t>
            </w:r>
          </w:p>
        </w:tc>
        <w:tc>
          <w:tcPr>
            <w:tcW w:w="992" w:type="dxa"/>
          </w:tcPr>
          <w:p w14:paraId="259F78D7" w14:textId="5FD21F81" w:rsidR="002B21B5" w:rsidRPr="0031609A" w:rsidRDefault="00595D73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107,87</w:t>
            </w:r>
          </w:p>
        </w:tc>
        <w:tc>
          <w:tcPr>
            <w:tcW w:w="992" w:type="dxa"/>
          </w:tcPr>
          <w:p w14:paraId="0BA7CBC5" w14:textId="1B0F7B25" w:rsidR="002B21B5" w:rsidRPr="0031609A" w:rsidRDefault="00595D73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61,37</w:t>
            </w:r>
          </w:p>
        </w:tc>
      </w:tr>
      <w:tr w:rsidR="001F4C17" w:rsidRPr="0031609A" w14:paraId="4FD11D8F" w14:textId="3F40F5CB" w:rsidTr="00372EAC">
        <w:tc>
          <w:tcPr>
            <w:tcW w:w="1134" w:type="dxa"/>
          </w:tcPr>
          <w:p w14:paraId="781763C4" w14:textId="26765EF1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2.</w:t>
            </w:r>
          </w:p>
        </w:tc>
        <w:tc>
          <w:tcPr>
            <w:tcW w:w="2268" w:type="dxa"/>
          </w:tcPr>
          <w:p w14:paraId="345B47B8" w14:textId="3FA7EA65" w:rsidR="002B21B5" w:rsidRPr="0031609A" w:rsidRDefault="005279F1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A100037A </w:t>
            </w:r>
            <w:proofErr w:type="spellStart"/>
            <w:r w:rsidR="00D506BF" w:rsidRPr="0031609A">
              <w:rPr>
                <w:rFonts w:cstheme="minorHAnsi"/>
              </w:rPr>
              <w:t>Odgojnoobrazovno</w:t>
            </w:r>
            <w:proofErr w:type="spellEnd"/>
            <w:r w:rsidR="00D506BF" w:rsidRPr="0031609A">
              <w:rPr>
                <w:rFonts w:cstheme="minorHAnsi"/>
              </w:rPr>
              <w:t xml:space="preserve"> – posebni dio</w:t>
            </w:r>
          </w:p>
        </w:tc>
        <w:tc>
          <w:tcPr>
            <w:tcW w:w="1478" w:type="dxa"/>
          </w:tcPr>
          <w:p w14:paraId="2B70511B" w14:textId="64D40C61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69.630,24</w:t>
            </w:r>
          </w:p>
        </w:tc>
        <w:tc>
          <w:tcPr>
            <w:tcW w:w="1357" w:type="dxa"/>
          </w:tcPr>
          <w:p w14:paraId="2CDB3EE1" w14:textId="35EBD050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135.000,00</w:t>
            </w:r>
          </w:p>
        </w:tc>
        <w:tc>
          <w:tcPr>
            <w:tcW w:w="1276" w:type="dxa"/>
          </w:tcPr>
          <w:p w14:paraId="5B76DB31" w14:textId="32A35632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135.000,00</w:t>
            </w:r>
          </w:p>
        </w:tc>
        <w:tc>
          <w:tcPr>
            <w:tcW w:w="1276" w:type="dxa"/>
          </w:tcPr>
          <w:p w14:paraId="7207F9D4" w14:textId="3F2E7A6E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58.799,99</w:t>
            </w:r>
          </w:p>
        </w:tc>
        <w:tc>
          <w:tcPr>
            <w:tcW w:w="992" w:type="dxa"/>
          </w:tcPr>
          <w:p w14:paraId="37082DC8" w14:textId="751BA5A0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84,45</w:t>
            </w:r>
          </w:p>
        </w:tc>
        <w:tc>
          <w:tcPr>
            <w:tcW w:w="992" w:type="dxa"/>
          </w:tcPr>
          <w:p w14:paraId="3A22538C" w14:textId="40ADD8E5" w:rsidR="002B21B5" w:rsidRPr="0031609A" w:rsidRDefault="001F4C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43,56</w:t>
            </w:r>
          </w:p>
        </w:tc>
      </w:tr>
      <w:tr w:rsidR="001F4C17" w:rsidRPr="0031609A" w14:paraId="4A7EDAEB" w14:textId="51EC03CA" w:rsidTr="00372EAC">
        <w:tc>
          <w:tcPr>
            <w:tcW w:w="1134" w:type="dxa"/>
          </w:tcPr>
          <w:p w14:paraId="2467D0DD" w14:textId="7616B754" w:rsidR="002B21B5" w:rsidRPr="0031609A" w:rsidRDefault="002B21B5" w:rsidP="0051015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3.</w:t>
            </w:r>
          </w:p>
        </w:tc>
        <w:tc>
          <w:tcPr>
            <w:tcW w:w="2268" w:type="dxa"/>
          </w:tcPr>
          <w:p w14:paraId="3DC486ED" w14:textId="7FA5B911" w:rsidR="002B21B5" w:rsidRPr="0031609A" w:rsidRDefault="005279F1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A00038 </w:t>
            </w:r>
            <w:r w:rsidR="00D506BF" w:rsidRPr="0031609A">
              <w:rPr>
                <w:rFonts w:cstheme="minorHAnsi"/>
              </w:rPr>
              <w:t>Operativni plan</w:t>
            </w:r>
          </w:p>
        </w:tc>
        <w:tc>
          <w:tcPr>
            <w:tcW w:w="1478" w:type="dxa"/>
          </w:tcPr>
          <w:p w14:paraId="666EFC8E" w14:textId="27987D4E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2.236,79</w:t>
            </w:r>
          </w:p>
        </w:tc>
        <w:tc>
          <w:tcPr>
            <w:tcW w:w="1357" w:type="dxa"/>
          </w:tcPr>
          <w:p w14:paraId="3779075E" w14:textId="200BDD39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5.000,00</w:t>
            </w:r>
          </w:p>
        </w:tc>
        <w:tc>
          <w:tcPr>
            <w:tcW w:w="1276" w:type="dxa"/>
          </w:tcPr>
          <w:p w14:paraId="666E9D7D" w14:textId="02329CEB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5.000,00</w:t>
            </w:r>
          </w:p>
        </w:tc>
        <w:tc>
          <w:tcPr>
            <w:tcW w:w="1276" w:type="dxa"/>
          </w:tcPr>
          <w:p w14:paraId="391C6FC0" w14:textId="6ABA823D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135,00</w:t>
            </w:r>
          </w:p>
        </w:tc>
        <w:tc>
          <w:tcPr>
            <w:tcW w:w="992" w:type="dxa"/>
          </w:tcPr>
          <w:p w14:paraId="12F7E0FC" w14:textId="36F68953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6,04</w:t>
            </w:r>
          </w:p>
        </w:tc>
        <w:tc>
          <w:tcPr>
            <w:tcW w:w="992" w:type="dxa"/>
          </w:tcPr>
          <w:p w14:paraId="665A45BB" w14:textId="14A466D2" w:rsidR="002B21B5" w:rsidRPr="0031609A" w:rsidRDefault="00C3083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2,70</w:t>
            </w:r>
          </w:p>
        </w:tc>
      </w:tr>
      <w:tr w:rsidR="00316317" w:rsidRPr="0031609A" w14:paraId="578BC658" w14:textId="77777777" w:rsidTr="00372EAC">
        <w:tc>
          <w:tcPr>
            <w:tcW w:w="1134" w:type="dxa"/>
          </w:tcPr>
          <w:p w14:paraId="15C4AA83" w14:textId="77777777" w:rsidR="00316317" w:rsidRPr="0031609A" w:rsidRDefault="00316317" w:rsidP="00510159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4CE2BF9" w14:textId="7D4A40E8" w:rsidR="00316317" w:rsidRPr="0031609A" w:rsidRDefault="00316317" w:rsidP="00662460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K100004 Nefinancijska imovina i investicijsko održavanje SŠ</w:t>
            </w:r>
          </w:p>
        </w:tc>
        <w:tc>
          <w:tcPr>
            <w:tcW w:w="1478" w:type="dxa"/>
          </w:tcPr>
          <w:p w14:paraId="6479B4C4" w14:textId="3FDA3D05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1.327,23</w:t>
            </w:r>
          </w:p>
        </w:tc>
        <w:tc>
          <w:tcPr>
            <w:tcW w:w="1357" w:type="dxa"/>
          </w:tcPr>
          <w:p w14:paraId="2C189DB8" w14:textId="3263ACA1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47675F81" w14:textId="34E25EBA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63C7B286" w14:textId="6B58CEEC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7F18B6A3" w14:textId="49072D45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722383FF" w14:textId="33607B85" w:rsidR="00316317" w:rsidRPr="0031609A" w:rsidRDefault="00316317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1F4C17" w:rsidRPr="0031609A" w14:paraId="43A2EB71" w14:textId="3031FF9C" w:rsidTr="00372EAC">
        <w:tc>
          <w:tcPr>
            <w:tcW w:w="1134" w:type="dxa"/>
          </w:tcPr>
          <w:p w14:paraId="04654112" w14:textId="4CE3982A" w:rsidR="002B21B5" w:rsidRPr="0031609A" w:rsidRDefault="002B21B5" w:rsidP="00510159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268" w:type="dxa"/>
          </w:tcPr>
          <w:p w14:paraId="3B7DF933" w14:textId="52A2F55F" w:rsidR="002B21B5" w:rsidRPr="0031609A" w:rsidRDefault="00224F99" w:rsidP="00662460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123 zakonski standard javnih ustanova SŠ</w:t>
            </w:r>
          </w:p>
        </w:tc>
        <w:tc>
          <w:tcPr>
            <w:tcW w:w="1478" w:type="dxa"/>
          </w:tcPr>
          <w:p w14:paraId="6DA7F5F8" w14:textId="656051F6" w:rsidR="002B21B5" w:rsidRPr="0031609A" w:rsidRDefault="00316317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91.764,89</w:t>
            </w:r>
          </w:p>
        </w:tc>
        <w:tc>
          <w:tcPr>
            <w:tcW w:w="1357" w:type="dxa"/>
          </w:tcPr>
          <w:p w14:paraId="6ACDF310" w14:textId="3BC01A20" w:rsidR="002B21B5" w:rsidRPr="0031609A" w:rsidRDefault="00316317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171.920,00</w:t>
            </w:r>
          </w:p>
        </w:tc>
        <w:tc>
          <w:tcPr>
            <w:tcW w:w="1276" w:type="dxa"/>
          </w:tcPr>
          <w:p w14:paraId="6294AAB5" w14:textId="504FCD53" w:rsidR="002B21B5" w:rsidRPr="0031609A" w:rsidRDefault="00C40CA9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172.640,00</w:t>
            </w:r>
          </w:p>
        </w:tc>
        <w:tc>
          <w:tcPr>
            <w:tcW w:w="1276" w:type="dxa"/>
          </w:tcPr>
          <w:p w14:paraId="79F2AF56" w14:textId="1E9C73E7" w:rsidR="002B21B5" w:rsidRPr="0031609A" w:rsidRDefault="00C40CA9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78.967,16</w:t>
            </w:r>
          </w:p>
        </w:tc>
        <w:tc>
          <w:tcPr>
            <w:tcW w:w="992" w:type="dxa"/>
          </w:tcPr>
          <w:p w14:paraId="6E3D6043" w14:textId="7D0E1E84" w:rsidR="002B21B5" w:rsidRPr="0031609A" w:rsidRDefault="00A13AD9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86,05</w:t>
            </w:r>
          </w:p>
        </w:tc>
        <w:tc>
          <w:tcPr>
            <w:tcW w:w="992" w:type="dxa"/>
          </w:tcPr>
          <w:p w14:paraId="0927D400" w14:textId="0D99B026" w:rsidR="002B21B5" w:rsidRPr="0031609A" w:rsidRDefault="00A13AD9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45,74</w:t>
            </w:r>
          </w:p>
        </w:tc>
      </w:tr>
    </w:tbl>
    <w:p w14:paraId="19D985A0" w14:textId="231AA826" w:rsidR="00662460" w:rsidRDefault="00662460" w:rsidP="00AA29CA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>POKAZATELJI USPJEŠNOSTI PROGRAMA</w:t>
      </w:r>
      <w:r w:rsidR="00797043" w:rsidRPr="0031609A">
        <w:rPr>
          <w:rFonts w:cstheme="minorHAnsi"/>
          <w:b/>
        </w:rPr>
        <w:t>:</w:t>
      </w:r>
    </w:p>
    <w:p w14:paraId="41888C52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766"/>
        <w:gridCol w:w="1275"/>
        <w:gridCol w:w="1239"/>
        <w:gridCol w:w="1596"/>
      </w:tblGrid>
      <w:tr w:rsidR="00035F64" w:rsidRPr="0031609A" w14:paraId="4BD10A1F" w14:textId="77777777" w:rsidTr="008B0C1C">
        <w:trPr>
          <w:trHeight w:val="366"/>
        </w:trPr>
        <w:tc>
          <w:tcPr>
            <w:tcW w:w="2020" w:type="dxa"/>
            <w:vAlign w:val="center"/>
          </w:tcPr>
          <w:p w14:paraId="08F69669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F4FBDB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766" w:type="dxa"/>
            <w:vAlign w:val="center"/>
          </w:tcPr>
          <w:p w14:paraId="2F6EE5DD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4128AB3" w14:textId="5535F90A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678229BF" w:rsidR="00035F64" w:rsidRPr="0031609A" w:rsidRDefault="00035F64" w:rsidP="004145CD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2521A7" w:rsidRPr="0031609A" w14:paraId="0BFF721E" w14:textId="77777777" w:rsidTr="008B0C1C">
        <w:trPr>
          <w:trHeight w:val="119"/>
        </w:trPr>
        <w:tc>
          <w:tcPr>
            <w:tcW w:w="2020" w:type="dxa"/>
          </w:tcPr>
          <w:p w14:paraId="1F6A4025" w14:textId="77777777" w:rsidR="003E6C56" w:rsidRPr="0031609A" w:rsidRDefault="003E6C56" w:rsidP="002521A7">
            <w:pPr>
              <w:rPr>
                <w:sz w:val="18"/>
                <w:szCs w:val="18"/>
              </w:rPr>
            </w:pPr>
          </w:p>
          <w:p w14:paraId="2D7E13EA" w14:textId="452B6764" w:rsidR="002521A7" w:rsidRPr="0031609A" w:rsidRDefault="0031609A" w:rsidP="002521A7">
            <w:pPr>
              <w:rPr>
                <w:rFonts w:cstheme="minorHAnsi"/>
                <w:highlight w:val="yellow"/>
              </w:rPr>
            </w:pPr>
            <w:r>
              <w:rPr>
                <w:sz w:val="18"/>
                <w:szCs w:val="18"/>
              </w:rPr>
              <w:t>Usp</w:t>
            </w:r>
            <w:r w:rsidR="003E6C56" w:rsidRPr="0031609A">
              <w:rPr>
                <w:sz w:val="18"/>
                <w:szCs w:val="18"/>
              </w:rPr>
              <w:t>jeh učenika</w:t>
            </w:r>
          </w:p>
        </w:tc>
        <w:tc>
          <w:tcPr>
            <w:tcW w:w="2877" w:type="dxa"/>
          </w:tcPr>
          <w:p w14:paraId="58CECAE1" w14:textId="4BA522AD" w:rsidR="002521A7" w:rsidRPr="0031609A" w:rsidRDefault="0031609A" w:rsidP="002521A7">
            <w:pPr>
              <w:rPr>
                <w:rFonts w:cstheme="minorHAnsi"/>
                <w:highlight w:val="yellow"/>
              </w:rPr>
            </w:pPr>
            <w:r>
              <w:rPr>
                <w:sz w:val="18"/>
                <w:szCs w:val="18"/>
              </w:rPr>
              <w:t>Postotak učenika koji je usp</w:t>
            </w:r>
            <w:r w:rsidR="003E6C56" w:rsidRPr="0031609A">
              <w:rPr>
                <w:sz w:val="18"/>
                <w:szCs w:val="18"/>
              </w:rPr>
              <w:t>ješno završio razred</w:t>
            </w:r>
          </w:p>
        </w:tc>
        <w:tc>
          <w:tcPr>
            <w:tcW w:w="1766" w:type="dxa"/>
          </w:tcPr>
          <w:p w14:paraId="19B46BCB" w14:textId="77777777" w:rsidR="002521A7" w:rsidRPr="0031609A" w:rsidRDefault="002521A7" w:rsidP="003E6C56">
            <w:pPr>
              <w:jc w:val="center"/>
              <w:rPr>
                <w:rFonts w:cstheme="minorHAnsi"/>
                <w:b/>
              </w:rPr>
            </w:pPr>
          </w:p>
          <w:p w14:paraId="1049EF89" w14:textId="26267C75" w:rsidR="002521A7" w:rsidRPr="0031609A" w:rsidRDefault="002521A7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 plana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D8158EA" w14:textId="77777777" w:rsidR="002521A7" w:rsidRPr="0031609A" w:rsidRDefault="002521A7" w:rsidP="003E6C56">
            <w:pPr>
              <w:jc w:val="center"/>
              <w:rPr>
                <w:rFonts w:cstheme="minorHAnsi"/>
              </w:rPr>
            </w:pPr>
          </w:p>
          <w:p w14:paraId="7F770D6B" w14:textId="69325FCD" w:rsidR="002521A7" w:rsidRPr="0031609A" w:rsidRDefault="003E6C56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0CEBCFA" w14:textId="77777777" w:rsidR="002521A7" w:rsidRPr="0031609A" w:rsidRDefault="002521A7" w:rsidP="003E6C56">
            <w:pPr>
              <w:jc w:val="center"/>
              <w:rPr>
                <w:rFonts w:cstheme="minorHAnsi"/>
              </w:rPr>
            </w:pPr>
          </w:p>
          <w:p w14:paraId="75F45C48" w14:textId="29B43129" w:rsidR="002521A7" w:rsidRPr="0031609A" w:rsidRDefault="002521A7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100 %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69D5" w14:textId="77777777" w:rsidR="002521A7" w:rsidRPr="0031609A" w:rsidRDefault="002521A7" w:rsidP="003E6C56">
            <w:pPr>
              <w:jc w:val="center"/>
              <w:rPr>
                <w:rFonts w:cstheme="minorHAnsi"/>
              </w:rPr>
            </w:pPr>
          </w:p>
          <w:p w14:paraId="154AB9FC" w14:textId="1F8DA0EB" w:rsidR="002521A7" w:rsidRPr="0031609A" w:rsidRDefault="00A02217" w:rsidP="003E6C56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97</w:t>
            </w:r>
            <w:r w:rsidR="00F60BE2" w:rsidRPr="0031609A">
              <w:rPr>
                <w:rFonts w:cstheme="minorHAnsi"/>
              </w:rPr>
              <w:t>%</w:t>
            </w:r>
          </w:p>
        </w:tc>
      </w:tr>
      <w:tr w:rsidR="00AC3D3E" w:rsidRPr="0031609A" w14:paraId="0D8A1F94" w14:textId="77777777" w:rsidTr="008B0C1C">
        <w:trPr>
          <w:trHeight w:val="119"/>
        </w:trPr>
        <w:tc>
          <w:tcPr>
            <w:tcW w:w="2020" w:type="dxa"/>
          </w:tcPr>
          <w:p w14:paraId="1F506756" w14:textId="06EA17F5" w:rsidR="00AC3D3E" w:rsidRPr="0031609A" w:rsidRDefault="00AC3D3E" w:rsidP="00AC3D3E">
            <w:pPr>
              <w:rPr>
                <w:sz w:val="18"/>
                <w:szCs w:val="18"/>
              </w:rPr>
            </w:pPr>
            <w:proofErr w:type="spellStart"/>
            <w:r w:rsidRPr="0031609A">
              <w:rPr>
                <w:rFonts w:cstheme="minorHAnsi"/>
                <w:i/>
                <w:sz w:val="18"/>
                <w:szCs w:val="18"/>
              </w:rPr>
              <w:t>Usklada</w:t>
            </w:r>
            <w:proofErr w:type="spellEnd"/>
            <w:r w:rsidRPr="0031609A">
              <w:rPr>
                <w:rFonts w:cstheme="minorHAnsi"/>
                <w:i/>
                <w:sz w:val="18"/>
                <w:szCs w:val="18"/>
              </w:rPr>
              <w:t xml:space="preserve"> sa Državnim pedagoškim standardom u pogledu broja učenika u razrednom odjelu</w:t>
            </w:r>
          </w:p>
        </w:tc>
        <w:tc>
          <w:tcPr>
            <w:tcW w:w="2877" w:type="dxa"/>
          </w:tcPr>
          <w:p w14:paraId="6A991E43" w14:textId="56751D3E" w:rsidR="00AC3D3E" w:rsidRPr="0031609A" w:rsidRDefault="00AC3D3E" w:rsidP="00AC3D3E">
            <w:pPr>
              <w:rPr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Prosječan broj učenika u razrednom odjelu treba biti usklađen sa Državnim pedagoškim standardom kako bi se osigurala minimalna kvaliteta provođenja srednjoškolskog sustava odgoja i obrazovanja</w:t>
            </w:r>
          </w:p>
        </w:tc>
        <w:tc>
          <w:tcPr>
            <w:tcW w:w="1766" w:type="dxa"/>
          </w:tcPr>
          <w:p w14:paraId="50DBEA8A" w14:textId="77777777" w:rsidR="008B0C1C" w:rsidRPr="0031609A" w:rsidRDefault="008B0C1C" w:rsidP="00AC3D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14:paraId="0F2AF03F" w14:textId="73A660C9" w:rsidR="00AC3D3E" w:rsidRPr="0031609A" w:rsidRDefault="00AC3D3E" w:rsidP="00AC3D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Prosječan broj učenika u razrednom odjelu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123B997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7D4F56AF" w14:textId="31D8B1A4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16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B515D16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7BD6172" w14:textId="3293CDF7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4C13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7504594" w14:textId="2B6D0576" w:rsidR="00AC3D3E" w:rsidRPr="0031609A" w:rsidRDefault="005F0C03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16,2</w:t>
            </w:r>
          </w:p>
        </w:tc>
      </w:tr>
      <w:tr w:rsidR="00AC3D3E" w:rsidRPr="0031609A" w14:paraId="7C75878D" w14:textId="77777777" w:rsidTr="008B0C1C">
        <w:trPr>
          <w:trHeight w:val="119"/>
        </w:trPr>
        <w:tc>
          <w:tcPr>
            <w:tcW w:w="2020" w:type="dxa"/>
          </w:tcPr>
          <w:p w14:paraId="43DE20F6" w14:textId="77777777" w:rsidR="00AC3D3E" w:rsidRPr="0031609A" w:rsidRDefault="00AC3D3E" w:rsidP="00AC3D3E">
            <w:pPr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Usklađenost s Državnim pedagoškim standardom u pogledu broja učenika u školi</w:t>
            </w:r>
          </w:p>
          <w:p w14:paraId="0FAFD10C" w14:textId="77777777" w:rsidR="00AC3D3E" w:rsidRPr="0031609A" w:rsidRDefault="00AC3D3E" w:rsidP="00AC3D3E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877" w:type="dxa"/>
          </w:tcPr>
          <w:p w14:paraId="66F373A7" w14:textId="7A037775" w:rsidR="00AC3D3E" w:rsidRPr="00262B47" w:rsidRDefault="00AC3D3E" w:rsidP="00AC3D3E">
            <w:pPr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31609A"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766" w:type="dxa"/>
          </w:tcPr>
          <w:p w14:paraId="629CBBAC" w14:textId="77777777" w:rsidR="008B0C1C" w:rsidRPr="0031609A" w:rsidRDefault="008B0C1C" w:rsidP="00AC3D3E">
            <w:pPr>
              <w:jc w:val="center"/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  <w:p w14:paraId="24A8B3A6" w14:textId="1FC1A326" w:rsidR="00AC3D3E" w:rsidRPr="0031609A" w:rsidRDefault="00AC3D3E" w:rsidP="00AC3D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eastAsia="Times New Roman" w:cstheme="minorHAnsi"/>
                <w:i/>
                <w:color w:val="000000"/>
                <w:lang w:eastAsia="hr-HR"/>
              </w:rPr>
              <w:t>Broj učenika u školi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C054E2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7700A2F2" w14:textId="4BAE1DF6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318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9A34175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6E780E3B" w14:textId="7A855F3B" w:rsidR="00AC3D3E" w:rsidRPr="0031609A" w:rsidRDefault="00AC3D3E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276" w14:textId="77777777" w:rsidR="008B0C1C" w:rsidRPr="0031609A" w:rsidRDefault="008B0C1C" w:rsidP="00AC3D3E">
            <w:pPr>
              <w:jc w:val="center"/>
              <w:rPr>
                <w:rFonts w:cstheme="minorHAnsi"/>
              </w:rPr>
            </w:pPr>
          </w:p>
          <w:p w14:paraId="0EC6D211" w14:textId="37131C6A" w:rsidR="00AC3D3E" w:rsidRPr="0031609A" w:rsidRDefault="005F0C03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308</w:t>
            </w:r>
          </w:p>
        </w:tc>
      </w:tr>
    </w:tbl>
    <w:p w14:paraId="37993837" w14:textId="77777777" w:rsidR="004145CD" w:rsidRPr="0031609A" w:rsidRDefault="004145CD" w:rsidP="00C813D7">
      <w:pPr>
        <w:spacing w:after="120" w:line="240" w:lineRule="auto"/>
        <w:rPr>
          <w:rFonts w:cstheme="minorHAnsi"/>
          <w:b/>
          <w:highlight w:val="yellow"/>
        </w:rPr>
      </w:pPr>
    </w:p>
    <w:p w14:paraId="223935B0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 xml:space="preserve">Aktivnost A100037: Odgojno-obraz., </w:t>
      </w:r>
      <w:proofErr w:type="spellStart"/>
      <w:r w:rsidRPr="0031609A">
        <w:rPr>
          <w:rFonts w:eastAsia="Times New Roman" w:cstheme="minorHAnsi"/>
          <w:b/>
          <w:i/>
        </w:rPr>
        <w:t>administrat</w:t>
      </w:r>
      <w:proofErr w:type="spellEnd"/>
      <w:r w:rsidRPr="0031609A">
        <w:rPr>
          <w:rFonts w:eastAsia="Times New Roman" w:cstheme="minorHAnsi"/>
          <w:b/>
          <w:i/>
        </w:rPr>
        <w:t>. i tehničko osoblje</w:t>
      </w:r>
    </w:p>
    <w:p w14:paraId="32BD606B" w14:textId="19302F9A" w:rsidR="00F1738A" w:rsidRPr="0031609A" w:rsidRDefault="00B61C98" w:rsidP="00262B47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eastAsia="Times New Roman" w:cstheme="minorHAnsi"/>
          <w:i/>
        </w:rPr>
        <w:t xml:space="preserve">Osiguravaju se materijalni uvjeti za redovan rad zaposlenika i učenika – naknada troškova zaposlenicima, uredski i dr. materijal, </w:t>
      </w:r>
      <w:proofErr w:type="spellStart"/>
      <w:r w:rsidRPr="0031609A">
        <w:rPr>
          <w:rFonts w:eastAsia="Times New Roman" w:cstheme="minorHAnsi"/>
          <w:i/>
        </w:rPr>
        <w:t>usl</w:t>
      </w:r>
      <w:proofErr w:type="spellEnd"/>
      <w:r w:rsidRPr="0031609A">
        <w:rPr>
          <w:rFonts w:eastAsia="Times New Roman" w:cstheme="minorHAnsi"/>
          <w:i/>
        </w:rPr>
        <w:t>. telefona, pošte i prijevoza, tekućeg i investicijskog održavanja, komunalne, računalne usluge i dr. usluge, premije osiguranja te bankarske usluge</w:t>
      </w:r>
      <w:r w:rsidR="00F1738A" w:rsidRPr="0031609A">
        <w:rPr>
          <w:rFonts w:cstheme="minorHAnsi"/>
        </w:rPr>
        <w:t xml:space="preserve">. </w:t>
      </w:r>
      <w:r w:rsidR="005F679F" w:rsidRPr="0031609A">
        <w:rPr>
          <w:rFonts w:cstheme="minorHAnsi"/>
          <w:i/>
        </w:rPr>
        <w:t>U odnosu na 2022. g.</w:t>
      </w:r>
      <w:r w:rsidR="0031609A">
        <w:rPr>
          <w:rFonts w:cstheme="minorHAnsi"/>
          <w:i/>
        </w:rPr>
        <w:t xml:space="preserve"> </w:t>
      </w:r>
      <w:r w:rsidR="00E15607" w:rsidRPr="0031609A">
        <w:rPr>
          <w:rFonts w:cstheme="minorHAnsi"/>
          <w:i/>
        </w:rPr>
        <w:t xml:space="preserve">veće je </w:t>
      </w:r>
      <w:r w:rsidR="005F679F" w:rsidRPr="0031609A">
        <w:rPr>
          <w:rFonts w:cstheme="minorHAnsi"/>
          <w:i/>
        </w:rPr>
        <w:t xml:space="preserve"> za </w:t>
      </w:r>
      <w:r w:rsidR="00E15607" w:rsidRPr="0031609A">
        <w:rPr>
          <w:rFonts w:cstheme="minorHAnsi"/>
          <w:i/>
        </w:rPr>
        <w:t>7,87</w:t>
      </w:r>
      <w:r w:rsidR="005F679F" w:rsidRPr="0031609A">
        <w:rPr>
          <w:rFonts w:cstheme="minorHAnsi"/>
          <w:i/>
        </w:rPr>
        <w:t xml:space="preserve">%, a realizacija plana je </w:t>
      </w:r>
      <w:r w:rsidR="00E15607" w:rsidRPr="0031609A">
        <w:rPr>
          <w:rFonts w:cstheme="minorHAnsi"/>
          <w:i/>
        </w:rPr>
        <w:t>61,37</w:t>
      </w:r>
      <w:r w:rsidR="005F679F" w:rsidRPr="0031609A">
        <w:rPr>
          <w:rFonts w:cstheme="minorHAnsi"/>
          <w:i/>
        </w:rPr>
        <w:t>%</w:t>
      </w:r>
      <w:r w:rsidR="00E15607" w:rsidRPr="0031609A">
        <w:rPr>
          <w:rFonts w:cstheme="minorHAnsi"/>
          <w:i/>
        </w:rPr>
        <w:t xml:space="preserve">. </w:t>
      </w:r>
    </w:p>
    <w:p w14:paraId="219018F5" w14:textId="689ED7DF" w:rsidR="00F1738A" w:rsidRPr="0031609A" w:rsidRDefault="00F1738A" w:rsidP="00FF7F9B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31609A">
        <w:rPr>
          <w:rFonts w:eastAsia="Times New Roman" w:cstheme="minorHAnsi"/>
          <w:i/>
          <w:lang w:eastAsia="hr-HR"/>
        </w:rPr>
        <w:t>Razlog povećanja troškova na poziciji je radi : materijal i dijelovi za TIO povećanje 3,5 puta  veći zbog povećane potrebe za popravcima  koje je izvršio sam domar</w:t>
      </w:r>
      <w:r w:rsidR="00654AC5" w:rsidRPr="0031609A">
        <w:rPr>
          <w:rFonts w:eastAsia="Times New Roman" w:cstheme="minorHAnsi"/>
          <w:i/>
          <w:lang w:eastAsia="hr-HR"/>
        </w:rPr>
        <w:t xml:space="preserve">, sitni inventar zbog uređenja Radićeve 12 (kupnja zavjesa), </w:t>
      </w:r>
      <w:r w:rsidR="00654AC5" w:rsidRPr="0031609A">
        <w:rPr>
          <w:rFonts w:eastAsia="Times New Roman" w:cstheme="minorHAnsi"/>
          <w:lang w:eastAsia="hr-HR"/>
        </w:rPr>
        <w:t>r</w:t>
      </w:r>
      <w:r w:rsidRPr="0031609A">
        <w:rPr>
          <w:rFonts w:eastAsia="Times New Roman" w:cstheme="minorHAnsi"/>
          <w:lang w:eastAsia="hr-HR"/>
        </w:rPr>
        <w:t xml:space="preserve">ashodima za usluge </w:t>
      </w:r>
      <w:r w:rsidR="00654AC5" w:rsidRPr="0031609A">
        <w:rPr>
          <w:rFonts w:eastAsia="Times New Roman" w:cstheme="minorHAnsi"/>
          <w:lang w:eastAsia="hr-HR"/>
        </w:rPr>
        <w:t xml:space="preserve"> povećanje 2,5 puta </w:t>
      </w:r>
      <w:r w:rsidRPr="0031609A">
        <w:rPr>
          <w:rFonts w:eastAsia="Times New Roman" w:cstheme="minorHAnsi"/>
          <w:lang w:eastAsia="hr-HR"/>
        </w:rPr>
        <w:t xml:space="preserve">zbog promoviranja novog upisnog smjera za šk. godinu 2023/2024. </w:t>
      </w:r>
    </w:p>
    <w:p w14:paraId="70567CB0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 xml:space="preserve">Aktivnost A100037A: Odgojno-obraz., </w:t>
      </w:r>
      <w:proofErr w:type="spellStart"/>
      <w:r w:rsidRPr="0031609A">
        <w:rPr>
          <w:rFonts w:eastAsia="Times New Roman" w:cstheme="minorHAnsi"/>
          <w:b/>
          <w:i/>
        </w:rPr>
        <w:t>administrat</w:t>
      </w:r>
      <w:proofErr w:type="spellEnd"/>
      <w:r w:rsidRPr="0031609A">
        <w:rPr>
          <w:rFonts w:eastAsia="Times New Roman" w:cstheme="minorHAnsi"/>
          <w:b/>
          <w:i/>
        </w:rPr>
        <w:t>. i tehničko osoblje-posebni dio</w:t>
      </w:r>
    </w:p>
    <w:p w14:paraId="7155496F" w14:textId="77777777" w:rsidR="00EA6BCF" w:rsidRPr="0031609A" w:rsidRDefault="00B61C98" w:rsidP="00262B47">
      <w:pPr>
        <w:autoSpaceDE w:val="0"/>
        <w:snapToGrid w:val="0"/>
        <w:spacing w:after="0" w:line="100" w:lineRule="atLeast"/>
        <w:jc w:val="both"/>
        <w:rPr>
          <w:rFonts w:eastAsia="Times New Roman" w:cstheme="minorHAnsi"/>
          <w:i/>
        </w:rPr>
      </w:pPr>
      <w:r w:rsidRPr="0031609A">
        <w:rPr>
          <w:rFonts w:eastAsia="Times New Roman" w:cstheme="minorHAnsi"/>
          <w:i/>
        </w:rPr>
        <w:t>Odnosi se na prijevoz zaposlenika, troškove energenata te rashode pedagoške dokumentacije za početak i kraj šk. god., za rashode za redovito propisane kontrole instalacija i postrojenja sukladno važećim zakonskim propisima, zdravstvene preglede zaposlenih,</w:t>
      </w:r>
      <w:r w:rsidR="007733AA" w:rsidRPr="0031609A">
        <w:rPr>
          <w:rFonts w:eastAsia="Times New Roman" w:cstheme="minorHAnsi"/>
          <w:i/>
        </w:rPr>
        <w:t xml:space="preserve"> </w:t>
      </w:r>
      <w:r w:rsidRPr="0031609A">
        <w:rPr>
          <w:rFonts w:eastAsia="Times New Roman" w:cstheme="minorHAnsi"/>
          <w:i/>
        </w:rPr>
        <w:t xml:space="preserve"> isplate plaće za E-Tehničara, za nastavni materijal namirnica  za kabinete kuharstva , slastičarstva i posluživanja, za zakupninu za prostor Sportske dvorane…</w:t>
      </w:r>
    </w:p>
    <w:p w14:paraId="25E70EEB" w14:textId="4882B6CB" w:rsidR="00EA6BCF" w:rsidRPr="0031609A" w:rsidRDefault="00EA6BCF" w:rsidP="00FF7F9B">
      <w:pPr>
        <w:spacing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odnosu na prošlu </w:t>
      </w:r>
      <w:r w:rsidRPr="00FF7F9B">
        <w:rPr>
          <w:rFonts w:eastAsia="Times New Roman" w:cstheme="minorHAnsi"/>
          <w:lang w:eastAsia="hr-HR"/>
        </w:rPr>
        <w:t>godinu</w:t>
      </w:r>
      <w:r w:rsidRPr="0031609A">
        <w:rPr>
          <w:rFonts w:cstheme="minorHAnsi"/>
          <w:i/>
        </w:rPr>
        <w:t xml:space="preserve"> </w:t>
      </w:r>
      <w:r w:rsidRPr="00C813D7">
        <w:rPr>
          <w:rFonts w:eastAsia="Times New Roman" w:cstheme="minorHAnsi"/>
          <w:i/>
        </w:rPr>
        <w:t>pozicija</w:t>
      </w:r>
      <w:r w:rsidRPr="0031609A">
        <w:rPr>
          <w:rFonts w:cstheme="minorHAnsi"/>
          <w:i/>
        </w:rPr>
        <w:t xml:space="preserve"> je manja za 15,55%, a u odnosu na plan za 2023. g. realizirana je </w:t>
      </w:r>
      <w:r w:rsidR="009F4362" w:rsidRPr="0031609A">
        <w:rPr>
          <w:rFonts w:cstheme="minorHAnsi"/>
          <w:i/>
        </w:rPr>
        <w:t>43,56</w:t>
      </w:r>
      <w:r w:rsidRPr="0031609A">
        <w:rPr>
          <w:rFonts w:cstheme="minorHAnsi"/>
          <w:i/>
        </w:rPr>
        <w:t>%.</w:t>
      </w:r>
    </w:p>
    <w:p w14:paraId="3732BCD9" w14:textId="77777777" w:rsidR="00B61C98" w:rsidRPr="0031609A" w:rsidRDefault="00B61C98" w:rsidP="00B61C98">
      <w:pPr>
        <w:autoSpaceDE w:val="0"/>
        <w:snapToGrid w:val="0"/>
        <w:spacing w:after="0" w:line="100" w:lineRule="atLeast"/>
        <w:ind w:right="227"/>
        <w:jc w:val="both"/>
        <w:rPr>
          <w:rFonts w:eastAsia="Times New Roman" w:cstheme="minorHAnsi"/>
          <w:b/>
          <w:i/>
        </w:rPr>
      </w:pPr>
      <w:r w:rsidRPr="0031609A">
        <w:rPr>
          <w:rFonts w:eastAsia="Times New Roman" w:cstheme="minorHAnsi"/>
          <w:b/>
          <w:i/>
        </w:rPr>
        <w:t>Aktivnost A100038 Operativni plan TIO – SŠ</w:t>
      </w:r>
    </w:p>
    <w:p w14:paraId="308395FE" w14:textId="77777777" w:rsidR="00B61C98" w:rsidRPr="0031609A" w:rsidRDefault="00B61C98" w:rsidP="00B61C98">
      <w:pPr>
        <w:spacing w:after="0" w:line="240" w:lineRule="auto"/>
        <w:jc w:val="both"/>
        <w:rPr>
          <w:rFonts w:eastAsia="Times New Roman" w:cstheme="minorHAnsi"/>
          <w:i/>
        </w:rPr>
      </w:pPr>
      <w:r w:rsidRPr="0031609A">
        <w:rPr>
          <w:rFonts w:eastAsia="Times New Roman" w:cstheme="minorHAnsi"/>
          <w:i/>
        </w:rPr>
        <w:t xml:space="preserve">Odnosi se na hitne intervencije te investicijsko održavanje objekata i opreme. </w:t>
      </w:r>
    </w:p>
    <w:p w14:paraId="79DC813F" w14:textId="31564D78" w:rsidR="00B46695" w:rsidRPr="0031609A" w:rsidRDefault="00B46695" w:rsidP="00C813D7">
      <w:pPr>
        <w:autoSpaceDE w:val="0"/>
        <w:snapToGrid w:val="0"/>
        <w:spacing w:after="0" w:line="100" w:lineRule="atLeast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odnosu na prošlu godinu </w:t>
      </w:r>
      <w:r w:rsidRPr="00C813D7">
        <w:rPr>
          <w:rFonts w:eastAsia="Times New Roman" w:cstheme="minorHAnsi"/>
          <w:i/>
        </w:rPr>
        <w:t>pozicija</w:t>
      </w:r>
      <w:r w:rsidRPr="0031609A">
        <w:rPr>
          <w:rFonts w:cstheme="minorHAnsi"/>
          <w:i/>
        </w:rPr>
        <w:t xml:space="preserve"> je manja za 93,96%, a u odnosu na plan za 2023. g. realizirana je </w:t>
      </w:r>
      <w:r w:rsidR="00000B23" w:rsidRPr="0031609A">
        <w:rPr>
          <w:rFonts w:cstheme="minorHAnsi"/>
          <w:i/>
        </w:rPr>
        <w:t>2,70</w:t>
      </w:r>
      <w:r w:rsidRPr="0031609A">
        <w:rPr>
          <w:rFonts w:cstheme="minorHAnsi"/>
          <w:i/>
        </w:rPr>
        <w:t>%.</w:t>
      </w:r>
    </w:p>
    <w:p w14:paraId="70A06018" w14:textId="0A29CA6E" w:rsidR="00B61C98" w:rsidRPr="0031609A" w:rsidRDefault="00B61C98" w:rsidP="00B61C98">
      <w:pPr>
        <w:spacing w:after="0" w:line="240" w:lineRule="auto"/>
        <w:jc w:val="both"/>
        <w:rPr>
          <w:rFonts w:cstheme="minorHAnsi"/>
          <w:b/>
          <w:bCs/>
        </w:rPr>
      </w:pPr>
      <w:r w:rsidRPr="0031609A">
        <w:rPr>
          <w:rFonts w:eastAsia="Times New Roman" w:cstheme="minorHAnsi"/>
          <w:i/>
          <w:color w:val="000000"/>
          <w:lang w:eastAsia="hr-HR"/>
        </w:rPr>
        <w:t>Kapitalni projekti u 2023.godi nisu planirani.</w:t>
      </w:r>
    </w:p>
    <w:p w14:paraId="28F3D6F8" w14:textId="77777777" w:rsidR="00AF6529" w:rsidRPr="0031609A" w:rsidRDefault="00AF6529" w:rsidP="00262B47">
      <w:pPr>
        <w:spacing w:after="0" w:line="240" w:lineRule="auto"/>
        <w:rPr>
          <w:rFonts w:cstheme="minorHAnsi"/>
        </w:rPr>
      </w:pPr>
    </w:p>
    <w:p w14:paraId="3CAF5CFC" w14:textId="767F8CBF" w:rsidR="00AF6529" w:rsidRDefault="00AF6529" w:rsidP="00262B47">
      <w:pPr>
        <w:spacing w:after="0" w:line="240" w:lineRule="auto"/>
        <w:rPr>
          <w:rFonts w:cstheme="minorHAnsi"/>
        </w:rPr>
      </w:pPr>
    </w:p>
    <w:p w14:paraId="16477E4A" w14:textId="4FC49CF2" w:rsidR="00C813D7" w:rsidRDefault="00C813D7" w:rsidP="00262B47">
      <w:pPr>
        <w:spacing w:after="0" w:line="240" w:lineRule="auto"/>
        <w:rPr>
          <w:rFonts w:cstheme="minorHAnsi"/>
        </w:rPr>
      </w:pPr>
    </w:p>
    <w:p w14:paraId="6594009F" w14:textId="2BB8FE32" w:rsidR="00AF6529" w:rsidRPr="0031609A" w:rsidRDefault="00AF6529" w:rsidP="00AF652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="00582035" w:rsidRPr="0031609A">
        <w:rPr>
          <w:rFonts w:cstheme="minorHAnsi"/>
          <w:b/>
          <w:i/>
          <w:iCs/>
        </w:rPr>
        <w:t xml:space="preserve"> 125 Program javnih potreba iznad standarda – vlastiti prihodi</w:t>
      </w:r>
    </w:p>
    <w:p w14:paraId="79E8C56D" w14:textId="77777777" w:rsidR="00AF6529" w:rsidRPr="0031609A" w:rsidRDefault="00AF6529" w:rsidP="00AF6529">
      <w:pPr>
        <w:spacing w:after="0" w:line="240" w:lineRule="auto"/>
        <w:rPr>
          <w:rFonts w:cstheme="minorHAnsi"/>
          <w:bCs/>
          <w:highlight w:val="yellow"/>
        </w:rPr>
      </w:pPr>
    </w:p>
    <w:p w14:paraId="590D1604" w14:textId="0C048FCD" w:rsidR="00AF6529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52FA1236" w14:textId="77777777" w:rsidR="009E2641" w:rsidRPr="0031609A" w:rsidRDefault="009E2641" w:rsidP="0031609A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eastAsia="Times New Roman" w:cstheme="minorHAnsi"/>
          <w:i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</w:t>
      </w:r>
      <w:r w:rsidRPr="0031609A">
        <w:rPr>
          <w:rFonts w:cstheme="minorHAnsi"/>
          <w:i/>
          <w:color w:val="000000"/>
          <w:shd w:val="clear" w:color="auto" w:fill="FFFFFF"/>
        </w:rPr>
        <w:t xml:space="preserve">restorana "Pod </w:t>
      </w:r>
      <w:proofErr w:type="spellStart"/>
      <w:r w:rsidRPr="0031609A">
        <w:rPr>
          <w:rFonts w:cstheme="minorHAnsi"/>
          <w:i/>
          <w:color w:val="000000"/>
          <w:shd w:val="clear" w:color="auto" w:fill="FFFFFF"/>
        </w:rPr>
        <w:t>starimi</w:t>
      </w:r>
      <w:proofErr w:type="spellEnd"/>
      <w:r w:rsidRPr="0031609A">
        <w:rPr>
          <w:rFonts w:cstheme="minorHAnsi"/>
          <w:i/>
          <w:color w:val="000000"/>
          <w:shd w:val="clear" w:color="auto" w:fill="FFFFFF"/>
        </w:rPr>
        <w:t xml:space="preserve"> krovovi" i prodavaonice "</w:t>
      </w:r>
      <w:proofErr w:type="spellStart"/>
      <w:r w:rsidRPr="0031609A">
        <w:rPr>
          <w:rFonts w:cstheme="minorHAnsi"/>
          <w:i/>
          <w:color w:val="000000"/>
          <w:shd w:val="clear" w:color="auto" w:fill="FFFFFF"/>
        </w:rPr>
        <w:t>Štacun</w:t>
      </w:r>
      <w:proofErr w:type="spellEnd"/>
      <w:r w:rsidRPr="0031609A">
        <w:rPr>
          <w:rFonts w:cstheme="minorHAnsi"/>
          <w:i/>
          <w:color w:val="000000"/>
          <w:shd w:val="clear" w:color="auto" w:fill="FFFFFF"/>
        </w:rPr>
        <w:t xml:space="preserve"> pri </w:t>
      </w:r>
      <w:proofErr w:type="spellStart"/>
      <w:r w:rsidRPr="0031609A">
        <w:rPr>
          <w:rFonts w:cstheme="minorHAnsi"/>
          <w:i/>
          <w:color w:val="000000"/>
          <w:shd w:val="clear" w:color="auto" w:fill="FFFFFF"/>
        </w:rPr>
        <w:t>Gambonu</w:t>
      </w:r>
      <w:proofErr w:type="spellEnd"/>
      <w:r w:rsidRPr="0031609A">
        <w:rPr>
          <w:rFonts w:cstheme="minorHAnsi"/>
          <w:i/>
          <w:color w:val="000000"/>
          <w:shd w:val="clear" w:color="auto" w:fill="FFFFFF"/>
        </w:rPr>
        <w:t>" .</w:t>
      </w:r>
    </w:p>
    <w:p w14:paraId="08FFA8C4" w14:textId="2A7EFC6D" w:rsidR="009E2641" w:rsidRPr="0031609A" w:rsidRDefault="009E2641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713166A2" w14:textId="2A854C89" w:rsidR="00AF6529" w:rsidRPr="0031609A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0AA24A17" w14:textId="77777777" w:rsidR="009E2641" w:rsidRPr="0031609A" w:rsidRDefault="009E2641" w:rsidP="009E2641">
      <w:pPr>
        <w:shd w:val="clear" w:color="auto" w:fill="FFFFFF"/>
        <w:suppressAutoHyphens/>
        <w:snapToGrid w:val="0"/>
        <w:spacing w:after="0" w:line="240" w:lineRule="auto"/>
        <w:ind w:right="345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Cilj  programa  je provoditi razne programe iznad minimalnog financijskog standarda čime se učenicima omogućava razvoj znanja i vještina prema njihovim potrebama i interesima, a zaposlenicima stručna </w:t>
      </w:r>
      <w:r w:rsidRPr="0031609A">
        <w:rPr>
          <w:rFonts w:cstheme="minorHAnsi"/>
          <w:i/>
        </w:rPr>
        <w:lastRenderedPageBreak/>
        <w:t>znanja koja mogu upotrijebiti u radu s učenicima, kako bi se stvorili bolji materijalni i intelektualni uvjeti za rad.</w:t>
      </w:r>
    </w:p>
    <w:p w14:paraId="42A337D9" w14:textId="54291659" w:rsidR="009E2641" w:rsidRPr="0031609A" w:rsidRDefault="009E2641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62B575D3" w14:textId="77777777" w:rsidR="00AF6529" w:rsidRPr="0031609A" w:rsidRDefault="00AF6529" w:rsidP="00AF6529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146B2817" w14:textId="77777777" w:rsidR="009E2641" w:rsidRPr="0031609A" w:rsidRDefault="009E2641" w:rsidP="009E2641">
      <w:pPr>
        <w:spacing w:after="0" w:line="259" w:lineRule="auto"/>
        <w:ind w:right="113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 xml:space="preserve">  - Zakon o </w:t>
      </w:r>
      <w:r w:rsidRPr="0031609A">
        <w:rPr>
          <w:rFonts w:cstheme="minorHAnsi"/>
          <w:i/>
        </w:rPr>
        <w:t>proračunu</w:t>
      </w:r>
      <w:r w:rsidRPr="0031609A">
        <w:rPr>
          <w:rFonts w:cstheme="minorHAnsi"/>
          <w:bCs/>
          <w:i/>
        </w:rPr>
        <w:t xml:space="preserve"> (NN 87/08, 136/12, 15/15)</w:t>
      </w:r>
    </w:p>
    <w:p w14:paraId="6DEDBE8A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bCs/>
          <w:i/>
        </w:rPr>
        <w:t xml:space="preserve">- </w:t>
      </w:r>
      <w:r w:rsidRPr="0031609A">
        <w:rPr>
          <w:rFonts w:cstheme="minorHAnsi"/>
          <w:i/>
        </w:rPr>
        <w:t>Pravilnik o proračunskom računovodstvu i računskom planu (NN 124/14, 115/15, 87/16, 3/18, 126/19)</w:t>
      </w:r>
    </w:p>
    <w:p w14:paraId="54B39936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Pravilnik o proračunskim klasifikacijama (NN 26/10-1/20)</w:t>
      </w:r>
    </w:p>
    <w:p w14:paraId="090987CF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 xml:space="preserve">- Zakon o odgoju i obrazovanju u osnovnoj i srednjoj školi (NN 87/08, 86/09, 92/10, 105/10, 90/11, 5/152, 16/12, 86/12, 126/12, 94/13, 152/147, 07/17, 68/18, 98/19) </w:t>
      </w:r>
    </w:p>
    <w:p w14:paraId="4DABC5D9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Zakon o strukovnom obrazovanju (NN 30/09, 24/10, 22/13, 25/18)</w:t>
      </w:r>
    </w:p>
    <w:p w14:paraId="51D1F1C5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i/>
        </w:rPr>
      </w:pPr>
      <w:r w:rsidRPr="0031609A">
        <w:rPr>
          <w:rFonts w:cstheme="minorHAnsi"/>
          <w:i/>
        </w:rPr>
        <w:t>- Zakon o trgovini (NN 87/07, 96/08, 116/08, 76/09, 114/11, 68/13, 30/14, 32/19, 98/19, 32/20)</w:t>
      </w:r>
    </w:p>
    <w:p w14:paraId="7E34E788" w14:textId="77777777" w:rsidR="009E2641" w:rsidRPr="0031609A" w:rsidRDefault="009E2641" w:rsidP="009E2641">
      <w:pPr>
        <w:spacing w:after="0" w:line="259" w:lineRule="auto"/>
        <w:ind w:left="283" w:right="113" w:hanging="170"/>
        <w:rPr>
          <w:rFonts w:cstheme="minorHAnsi"/>
          <w:bCs/>
          <w:i/>
        </w:rPr>
      </w:pPr>
      <w:r w:rsidRPr="0031609A">
        <w:rPr>
          <w:rFonts w:cstheme="minorHAnsi"/>
          <w:i/>
        </w:rPr>
        <w:t>- Zakon o ugostiteljskoj</w:t>
      </w:r>
      <w:r w:rsidRPr="0031609A">
        <w:rPr>
          <w:rFonts w:cstheme="minorHAnsi"/>
          <w:bCs/>
          <w:i/>
        </w:rPr>
        <w:t xml:space="preserve"> djelatnosti (NN 85/15, 121/16, 99/18, 25/19, 98/19, 32/20, 42/20)</w:t>
      </w:r>
    </w:p>
    <w:p w14:paraId="4EA34BDC" w14:textId="77777777" w:rsidR="009E2641" w:rsidRPr="0031609A" w:rsidRDefault="009E2641" w:rsidP="009E2641">
      <w:pPr>
        <w:autoSpaceDE w:val="0"/>
        <w:snapToGrid w:val="0"/>
        <w:spacing w:after="0" w:line="100" w:lineRule="atLeast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 xml:space="preserve">  - Statut Trgovačko-ugostiteljske škole</w:t>
      </w:r>
    </w:p>
    <w:p w14:paraId="09701AC7" w14:textId="77777777" w:rsidR="009E2641" w:rsidRPr="0031609A" w:rsidRDefault="009E2641" w:rsidP="00AF23F2">
      <w:pPr>
        <w:spacing w:after="160" w:line="240" w:lineRule="auto"/>
        <w:rPr>
          <w:rFonts w:cstheme="minorHAnsi"/>
          <w:i/>
        </w:rPr>
      </w:pPr>
    </w:p>
    <w:p w14:paraId="18D2689D" w14:textId="0A382124" w:rsidR="00CD1EBF" w:rsidRPr="0031609A" w:rsidRDefault="00CD1EBF" w:rsidP="00CD1EBF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0E6F1412" w14:textId="74C1EFCE" w:rsidR="00F14EE1" w:rsidRPr="0031609A" w:rsidRDefault="009E0546" w:rsidP="002F4FD4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Prihodi od prodanih proizvoda i pruženih usluga u ukupnom iznosu iznose 60.826,38 eura čine vlastiti prihodi od maloprodaje u trgovini „</w:t>
      </w:r>
      <w:proofErr w:type="spellStart"/>
      <w:r w:rsidRPr="0031609A">
        <w:rPr>
          <w:rFonts w:cstheme="minorHAnsi"/>
          <w:bCs/>
          <w:i/>
        </w:rPr>
        <w:t>Štacun</w:t>
      </w:r>
      <w:proofErr w:type="spellEnd"/>
      <w:r w:rsidRPr="0031609A">
        <w:rPr>
          <w:rFonts w:cstheme="minorHAnsi"/>
          <w:bCs/>
          <w:i/>
        </w:rPr>
        <w:t xml:space="preserve"> pri </w:t>
      </w:r>
      <w:proofErr w:type="spellStart"/>
      <w:r w:rsidRPr="0031609A">
        <w:rPr>
          <w:rFonts w:cstheme="minorHAnsi"/>
          <w:bCs/>
          <w:i/>
        </w:rPr>
        <w:t>Gambonu</w:t>
      </w:r>
      <w:proofErr w:type="spellEnd"/>
      <w:r w:rsidRPr="0031609A">
        <w:rPr>
          <w:rFonts w:cstheme="minorHAnsi"/>
          <w:bCs/>
          <w:i/>
        </w:rPr>
        <w:t xml:space="preserve">“ u iznosu od 2.149,94 eura i ugostiteljskih usluga „Pod </w:t>
      </w:r>
      <w:proofErr w:type="spellStart"/>
      <w:r w:rsidRPr="0031609A">
        <w:rPr>
          <w:rFonts w:cstheme="minorHAnsi"/>
          <w:bCs/>
          <w:i/>
        </w:rPr>
        <w:t>starimi</w:t>
      </w:r>
      <w:proofErr w:type="spellEnd"/>
      <w:r w:rsidRPr="0031609A">
        <w:rPr>
          <w:rFonts w:cstheme="minorHAnsi"/>
          <w:bCs/>
          <w:i/>
        </w:rPr>
        <w:t xml:space="preserve"> krovovi“ u iznosu 58.676,44 eura. Ovi  prihodi su veći u odnosu na 2022. godinu 1</w:t>
      </w:r>
      <w:r w:rsidR="00852C38" w:rsidRPr="0031609A">
        <w:rPr>
          <w:rFonts w:cstheme="minorHAnsi"/>
          <w:bCs/>
          <w:i/>
        </w:rPr>
        <w:t>4,64</w:t>
      </w:r>
      <w:r w:rsidRPr="0031609A">
        <w:rPr>
          <w:rFonts w:cstheme="minorHAnsi"/>
          <w:bCs/>
          <w:i/>
        </w:rPr>
        <w:t xml:space="preserve">% zbog poboljšanja asortimana ponude. Izvršenje sa 30.06.2023. je </w:t>
      </w:r>
      <w:r w:rsidR="008E6CFC" w:rsidRPr="0031609A">
        <w:rPr>
          <w:rFonts w:cstheme="minorHAnsi"/>
          <w:bCs/>
          <w:i/>
        </w:rPr>
        <w:t>63,36</w:t>
      </w:r>
      <w:r w:rsidR="0017554A" w:rsidRPr="0031609A">
        <w:rPr>
          <w:rFonts w:cstheme="minorHAnsi"/>
          <w:bCs/>
          <w:i/>
        </w:rPr>
        <w:t>%.</w:t>
      </w:r>
      <w:r w:rsidRPr="0031609A">
        <w:rPr>
          <w:rFonts w:cstheme="minorHAnsi"/>
          <w:bCs/>
          <w:i/>
        </w:rPr>
        <w:t>.</w:t>
      </w:r>
      <w:r w:rsidR="00044411" w:rsidRPr="0031609A">
        <w:rPr>
          <w:rFonts w:cstheme="minorHAnsi"/>
          <w:bCs/>
          <w:i/>
        </w:rPr>
        <w:t xml:space="preserve"> </w:t>
      </w:r>
      <w:r w:rsidR="00C94046" w:rsidRPr="0031609A">
        <w:rPr>
          <w:rFonts w:cstheme="minorHAnsi"/>
          <w:bCs/>
          <w:i/>
        </w:rPr>
        <w:t xml:space="preserve">U </w:t>
      </w:r>
      <w:r w:rsidR="00044411" w:rsidRPr="0031609A">
        <w:rPr>
          <w:rFonts w:cstheme="minorHAnsi"/>
          <w:bCs/>
          <w:i/>
        </w:rPr>
        <w:t>2022. godine ostvaren je višak pri</w:t>
      </w:r>
      <w:r w:rsidR="00C94046" w:rsidRPr="0031609A">
        <w:rPr>
          <w:rFonts w:cstheme="minorHAnsi"/>
          <w:bCs/>
          <w:i/>
        </w:rPr>
        <w:t xml:space="preserve">hoda </w:t>
      </w:r>
      <w:r w:rsidR="00224F33" w:rsidRPr="0031609A">
        <w:rPr>
          <w:rFonts w:cstheme="minorHAnsi"/>
          <w:bCs/>
          <w:i/>
        </w:rPr>
        <w:t xml:space="preserve"> </w:t>
      </w:r>
      <w:r w:rsidR="00C94046" w:rsidRPr="0031609A">
        <w:rPr>
          <w:rFonts w:cstheme="minorHAnsi"/>
          <w:bCs/>
          <w:i/>
        </w:rPr>
        <w:t>49.556,85 eura  te je prvim rebalansom 2023. stavljen u plan. Viškom prihoda planirani su troškovi za : naknade djelatnicima, stručno osposobljavanje svih zaposlenika škole, za djelomično pokriće troškova namirnica za kabinete, kupnju radnih uniforma za devetoro zaposlenika, opremanjem kabineta slastičarstva i kuharstva sitnim inventarom, financiranje tekućeg i investicijskog održavanja škole i kombija, bankarske troškove, isplate prakse učenicima, kapitalna ulaganja za opremu i namještaj te kupnju vrtne kučice koja ima namjenu spremišta za alat.</w:t>
      </w:r>
      <w:r w:rsidR="00F14EE1" w:rsidRPr="0031609A">
        <w:rPr>
          <w:rFonts w:cstheme="minorHAnsi"/>
          <w:bCs/>
          <w:i/>
        </w:rPr>
        <w:t xml:space="preserve"> </w:t>
      </w:r>
      <w:r w:rsidR="007A703C" w:rsidRPr="0031609A">
        <w:rPr>
          <w:rFonts w:cstheme="minorHAnsi"/>
          <w:bCs/>
          <w:i/>
        </w:rPr>
        <w:t xml:space="preserve">Višak prihoda nad rashodima  po izvoru 03 sa 30.06.2023.  </w:t>
      </w:r>
      <w:r w:rsidR="00985EA9" w:rsidRPr="0031609A">
        <w:rPr>
          <w:rFonts w:cstheme="minorHAnsi"/>
          <w:bCs/>
          <w:i/>
        </w:rPr>
        <w:t>je 5.066,41 euro.</w:t>
      </w:r>
    </w:p>
    <w:p w14:paraId="65C72E43" w14:textId="52F08B9E" w:rsidR="002F4FD4" w:rsidRPr="0031609A" w:rsidRDefault="002F4FD4" w:rsidP="002F4FD4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i/>
        </w:rPr>
        <w:t xml:space="preserve">U odnosu na prošlu godinu pozicija je </w:t>
      </w:r>
      <w:r w:rsidR="00F14EE1" w:rsidRPr="0031609A">
        <w:rPr>
          <w:rFonts w:cstheme="minorHAnsi"/>
          <w:i/>
        </w:rPr>
        <w:t>veća</w:t>
      </w:r>
      <w:r w:rsidRPr="0031609A">
        <w:rPr>
          <w:rFonts w:cstheme="minorHAnsi"/>
          <w:i/>
        </w:rPr>
        <w:t xml:space="preserve"> za </w:t>
      </w:r>
      <w:r w:rsidR="00F14EE1" w:rsidRPr="0031609A">
        <w:rPr>
          <w:rFonts w:cstheme="minorHAnsi"/>
          <w:i/>
        </w:rPr>
        <w:t>39,57</w:t>
      </w:r>
      <w:r w:rsidRPr="0031609A">
        <w:rPr>
          <w:rFonts w:cstheme="minorHAnsi"/>
          <w:i/>
        </w:rPr>
        <w:t xml:space="preserve">%, a u odnosu na plan za 2023. g. realizirana je </w:t>
      </w:r>
      <w:r w:rsidR="00F14EE1" w:rsidRPr="0031609A">
        <w:rPr>
          <w:rFonts w:cstheme="minorHAnsi"/>
          <w:i/>
        </w:rPr>
        <w:t>38,31</w:t>
      </w:r>
      <w:r w:rsidRPr="0031609A">
        <w:rPr>
          <w:rFonts w:cstheme="minorHAnsi"/>
          <w:i/>
        </w:rPr>
        <w:t>%.</w:t>
      </w:r>
    </w:p>
    <w:p w14:paraId="32AF0252" w14:textId="4E76ED11" w:rsidR="00AF6529" w:rsidRDefault="00AF6529" w:rsidP="008E5512">
      <w:pPr>
        <w:spacing w:after="160" w:line="240" w:lineRule="auto"/>
        <w:rPr>
          <w:rFonts w:cstheme="minorHAnsi"/>
          <w:b/>
          <w:bCs/>
        </w:rPr>
      </w:pPr>
    </w:p>
    <w:p w14:paraId="7EF8DF0C" w14:textId="21E103EA" w:rsidR="00AF6529" w:rsidRDefault="00AF6529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505FF6AF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632" w:type="dxa"/>
        <w:jc w:val="center"/>
        <w:tblLook w:val="04A0" w:firstRow="1" w:lastRow="0" w:firstColumn="1" w:lastColumn="0" w:noHBand="0" w:noVBand="1"/>
      </w:tblPr>
      <w:tblGrid>
        <w:gridCol w:w="1134"/>
        <w:gridCol w:w="2387"/>
        <w:gridCol w:w="1285"/>
        <w:gridCol w:w="1113"/>
        <w:gridCol w:w="1224"/>
        <w:gridCol w:w="1285"/>
        <w:gridCol w:w="1074"/>
        <w:gridCol w:w="1130"/>
      </w:tblGrid>
      <w:tr w:rsidR="009D5A2E" w:rsidRPr="0031609A" w14:paraId="37109D30" w14:textId="77777777" w:rsidTr="00BB4D44">
        <w:trPr>
          <w:jc w:val="center"/>
        </w:trPr>
        <w:tc>
          <w:tcPr>
            <w:tcW w:w="1134" w:type="dxa"/>
          </w:tcPr>
          <w:p w14:paraId="7271E83D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72334947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387" w:type="dxa"/>
          </w:tcPr>
          <w:p w14:paraId="4737EBB6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348F2B78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3836C0A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113" w:type="dxa"/>
          </w:tcPr>
          <w:p w14:paraId="475A7C69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13D4A67C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6003976C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24" w:type="dxa"/>
          </w:tcPr>
          <w:p w14:paraId="04D4E2CE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760DA0C5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85" w:type="dxa"/>
          </w:tcPr>
          <w:p w14:paraId="03DD9EA8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1074" w:type="dxa"/>
          </w:tcPr>
          <w:p w14:paraId="75639312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681C3486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130" w:type="dxa"/>
          </w:tcPr>
          <w:p w14:paraId="080E0BF5" w14:textId="77777777" w:rsidR="00375E42" w:rsidRPr="0031609A" w:rsidRDefault="00375E42" w:rsidP="00AC3D3E">
            <w:pPr>
              <w:rPr>
                <w:rFonts w:cstheme="minorHAnsi"/>
                <w:b/>
                <w:bCs/>
              </w:rPr>
            </w:pPr>
          </w:p>
          <w:p w14:paraId="1D17D9F0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9D5A2E" w:rsidRPr="0031609A" w14:paraId="23104DFF" w14:textId="77777777" w:rsidTr="00BB4D44">
        <w:trPr>
          <w:jc w:val="center"/>
        </w:trPr>
        <w:tc>
          <w:tcPr>
            <w:tcW w:w="1134" w:type="dxa"/>
          </w:tcPr>
          <w:p w14:paraId="136AFB7A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87" w:type="dxa"/>
          </w:tcPr>
          <w:p w14:paraId="0A3E4446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11CDF9D0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25F565E0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5251F686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2D6B5CB4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74" w:type="dxa"/>
          </w:tcPr>
          <w:p w14:paraId="0AD0400F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30" w:type="dxa"/>
          </w:tcPr>
          <w:p w14:paraId="72362AAE" w14:textId="77777777" w:rsidR="00AF6529" w:rsidRPr="0031609A" w:rsidRDefault="00AF6529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9D5A2E" w:rsidRPr="0031609A" w14:paraId="76DCE65D" w14:textId="77777777" w:rsidTr="00BB4D44">
        <w:trPr>
          <w:jc w:val="center"/>
        </w:trPr>
        <w:tc>
          <w:tcPr>
            <w:tcW w:w="1134" w:type="dxa"/>
          </w:tcPr>
          <w:p w14:paraId="438D01FC" w14:textId="77777777" w:rsidR="00AF6529" w:rsidRPr="0031609A" w:rsidRDefault="00AF6529" w:rsidP="00D13BCF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387" w:type="dxa"/>
          </w:tcPr>
          <w:p w14:paraId="1391EBEE" w14:textId="7410D909" w:rsidR="00AF6529" w:rsidRPr="0031609A" w:rsidRDefault="00707B38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85" w:type="dxa"/>
          </w:tcPr>
          <w:p w14:paraId="6014B298" w14:textId="69A20FB6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39.950,35</w:t>
            </w:r>
          </w:p>
        </w:tc>
        <w:tc>
          <w:tcPr>
            <w:tcW w:w="1113" w:type="dxa"/>
          </w:tcPr>
          <w:p w14:paraId="151466B6" w14:textId="09419C53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96.000,00</w:t>
            </w:r>
          </w:p>
        </w:tc>
        <w:tc>
          <w:tcPr>
            <w:tcW w:w="1224" w:type="dxa"/>
          </w:tcPr>
          <w:p w14:paraId="4AB50066" w14:textId="3516E283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145.556,85</w:t>
            </w:r>
          </w:p>
        </w:tc>
        <w:tc>
          <w:tcPr>
            <w:tcW w:w="1285" w:type="dxa"/>
          </w:tcPr>
          <w:p w14:paraId="1CDD304F" w14:textId="49FC8492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55.759,97</w:t>
            </w:r>
          </w:p>
        </w:tc>
        <w:tc>
          <w:tcPr>
            <w:tcW w:w="1074" w:type="dxa"/>
          </w:tcPr>
          <w:p w14:paraId="6C9305B6" w14:textId="7776ABBA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139,57</w:t>
            </w:r>
          </w:p>
        </w:tc>
        <w:tc>
          <w:tcPr>
            <w:tcW w:w="1130" w:type="dxa"/>
          </w:tcPr>
          <w:p w14:paraId="5F4F0E1A" w14:textId="1EA704D8" w:rsidR="00AF6529" w:rsidRPr="0031609A" w:rsidRDefault="009E2641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38,31</w:t>
            </w:r>
          </w:p>
        </w:tc>
      </w:tr>
      <w:tr w:rsidR="009D5A2E" w:rsidRPr="0031609A" w14:paraId="30139D71" w14:textId="77777777" w:rsidTr="00BB4D44">
        <w:trPr>
          <w:jc w:val="center"/>
        </w:trPr>
        <w:tc>
          <w:tcPr>
            <w:tcW w:w="1134" w:type="dxa"/>
          </w:tcPr>
          <w:p w14:paraId="2CFFE48B" w14:textId="77777777" w:rsidR="00AF6529" w:rsidRPr="0031609A" w:rsidRDefault="00AF652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387" w:type="dxa"/>
          </w:tcPr>
          <w:p w14:paraId="6FEF6C27" w14:textId="02C14B4C" w:rsidR="00AF6529" w:rsidRPr="0031609A" w:rsidRDefault="009D5A2E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125 Program javnih potreba iznad standarda – </w:t>
            </w:r>
            <w:proofErr w:type="spellStart"/>
            <w:r w:rsidRPr="0031609A">
              <w:rPr>
                <w:rFonts w:cstheme="minorHAnsi"/>
                <w:b/>
                <w:bCs/>
              </w:rPr>
              <w:t>vl</w:t>
            </w:r>
            <w:proofErr w:type="spellEnd"/>
            <w:r w:rsidRPr="0031609A">
              <w:rPr>
                <w:rFonts w:cstheme="minorHAnsi"/>
                <w:b/>
                <w:bCs/>
              </w:rPr>
              <w:t>. prihodi</w:t>
            </w:r>
          </w:p>
        </w:tc>
        <w:tc>
          <w:tcPr>
            <w:tcW w:w="1285" w:type="dxa"/>
          </w:tcPr>
          <w:p w14:paraId="4F151532" w14:textId="0FDC33D1" w:rsidR="00AF6529" w:rsidRPr="0031609A" w:rsidRDefault="004508DF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39.950,35</w:t>
            </w:r>
          </w:p>
        </w:tc>
        <w:tc>
          <w:tcPr>
            <w:tcW w:w="1113" w:type="dxa"/>
          </w:tcPr>
          <w:p w14:paraId="76DAF0E8" w14:textId="0DBC93BF" w:rsidR="00AF6529" w:rsidRPr="0031609A" w:rsidRDefault="004508DF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96.000,00</w:t>
            </w:r>
          </w:p>
        </w:tc>
        <w:tc>
          <w:tcPr>
            <w:tcW w:w="1224" w:type="dxa"/>
          </w:tcPr>
          <w:p w14:paraId="4858FB01" w14:textId="167CD06B" w:rsidR="00AF6529" w:rsidRPr="0031609A" w:rsidRDefault="004508DF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145.556,85</w:t>
            </w:r>
          </w:p>
        </w:tc>
        <w:tc>
          <w:tcPr>
            <w:tcW w:w="1285" w:type="dxa"/>
          </w:tcPr>
          <w:p w14:paraId="18A21F9F" w14:textId="4D545E08" w:rsidR="00AF6529" w:rsidRPr="0031609A" w:rsidRDefault="004508DF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55.759,97</w:t>
            </w:r>
          </w:p>
        </w:tc>
        <w:tc>
          <w:tcPr>
            <w:tcW w:w="1074" w:type="dxa"/>
          </w:tcPr>
          <w:p w14:paraId="1EA3CA77" w14:textId="38A8257C" w:rsidR="00AF6529" w:rsidRPr="0031609A" w:rsidRDefault="004508DF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139,57</w:t>
            </w:r>
          </w:p>
        </w:tc>
        <w:tc>
          <w:tcPr>
            <w:tcW w:w="1130" w:type="dxa"/>
          </w:tcPr>
          <w:p w14:paraId="0C9AF773" w14:textId="25B2D1F3" w:rsidR="00AF6529" w:rsidRPr="0031609A" w:rsidRDefault="004508DF" w:rsidP="00B57D20">
            <w:pPr>
              <w:jc w:val="right"/>
              <w:rPr>
                <w:rFonts w:cstheme="minorHAnsi"/>
                <w:b/>
                <w:bCs/>
                <w:highlight w:val="yellow"/>
              </w:rPr>
            </w:pPr>
            <w:r w:rsidRPr="0031609A">
              <w:rPr>
                <w:rFonts w:cstheme="minorHAnsi"/>
                <w:b/>
                <w:bCs/>
              </w:rPr>
              <w:t>38,31</w:t>
            </w:r>
          </w:p>
        </w:tc>
      </w:tr>
    </w:tbl>
    <w:p w14:paraId="7B8BC766" w14:textId="77777777" w:rsidR="00AF6529" w:rsidRPr="0031609A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2D136D1A" w14:textId="77777777" w:rsidR="00AA29CA" w:rsidRDefault="00AA29CA" w:rsidP="00AF6529">
      <w:pPr>
        <w:spacing w:after="0" w:line="240" w:lineRule="auto"/>
        <w:rPr>
          <w:rFonts w:cstheme="minorHAnsi"/>
          <w:b/>
        </w:rPr>
      </w:pPr>
    </w:p>
    <w:p w14:paraId="4F2BC459" w14:textId="7E9215D6" w:rsidR="00AF6529" w:rsidRDefault="00AF6529" w:rsidP="00AA29CA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POKAZATELJI USPJEŠNOSTI PROGRAMA</w:t>
      </w:r>
    </w:p>
    <w:p w14:paraId="455CAF6C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1070"/>
        <w:gridCol w:w="1502"/>
        <w:gridCol w:w="1502"/>
        <w:gridCol w:w="1502"/>
      </w:tblGrid>
      <w:tr w:rsidR="00AF6529" w:rsidRPr="0031609A" w14:paraId="1D3CEC17" w14:textId="77777777" w:rsidTr="002E39F8">
        <w:trPr>
          <w:trHeight w:val="366"/>
          <w:jc w:val="center"/>
        </w:trPr>
        <w:tc>
          <w:tcPr>
            <w:tcW w:w="2268" w:type="dxa"/>
            <w:vAlign w:val="center"/>
          </w:tcPr>
          <w:p w14:paraId="0A0471F7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35" w:type="dxa"/>
            <w:vAlign w:val="center"/>
          </w:tcPr>
          <w:p w14:paraId="6794BE96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070" w:type="dxa"/>
            <w:vAlign w:val="center"/>
          </w:tcPr>
          <w:p w14:paraId="506060A0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C67B5B1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B1F96D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B84B" w14:textId="77777777" w:rsidR="00AF6529" w:rsidRPr="0031609A" w:rsidRDefault="00AF6529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2A69A8" w:rsidRPr="0031609A" w14:paraId="7E5C7BDA" w14:textId="77777777" w:rsidTr="002E39F8">
        <w:trPr>
          <w:trHeight w:val="119"/>
          <w:jc w:val="center"/>
        </w:trPr>
        <w:tc>
          <w:tcPr>
            <w:tcW w:w="2268" w:type="dxa"/>
          </w:tcPr>
          <w:p w14:paraId="72EBE665" w14:textId="77777777" w:rsidR="004C0FE5" w:rsidRPr="0031609A" w:rsidRDefault="004C0FE5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121CD91" w14:textId="640A1C48" w:rsidR="002A69A8" w:rsidRPr="0031609A" w:rsidRDefault="004E2A2D" w:rsidP="003B4474">
            <w:pPr>
              <w:rPr>
                <w:rFonts w:cstheme="minorHAnsi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Broj aktivnosti</w:t>
            </w:r>
          </w:p>
        </w:tc>
        <w:tc>
          <w:tcPr>
            <w:tcW w:w="2835" w:type="dxa"/>
          </w:tcPr>
          <w:p w14:paraId="08D7DDDD" w14:textId="6423961A" w:rsidR="002A69A8" w:rsidRPr="0031609A" w:rsidRDefault="004E2A2D" w:rsidP="003B4474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Sudjelovanjem na različitim manifestacijama kao </w:t>
            </w:r>
            <w:r w:rsidR="0031609A">
              <w:rPr>
                <w:rFonts w:cstheme="minorHAnsi"/>
              </w:rPr>
              <w:t>što su Dani Piva</w:t>
            </w:r>
            <w:r w:rsidRPr="0031609A">
              <w:rPr>
                <w:rFonts w:cstheme="minorHAnsi"/>
              </w:rPr>
              <w:t>,</w:t>
            </w:r>
            <w:r w:rsidR="0031609A">
              <w:rPr>
                <w:rFonts w:cstheme="minorHAnsi"/>
              </w:rPr>
              <w:t xml:space="preserve"> </w:t>
            </w:r>
            <w:r w:rsidRPr="0031609A">
              <w:rPr>
                <w:rFonts w:cstheme="minorHAnsi"/>
              </w:rPr>
              <w:t xml:space="preserve">Tjedan strukovnog </w:t>
            </w:r>
            <w:r w:rsidRPr="0031609A">
              <w:rPr>
                <w:rFonts w:cstheme="minorHAnsi"/>
              </w:rPr>
              <w:lastRenderedPageBreak/>
              <w:t>obrazovanja, natjecanja i slično učenici će promovirati sebe, svoje vještine i školu</w:t>
            </w:r>
          </w:p>
        </w:tc>
        <w:tc>
          <w:tcPr>
            <w:tcW w:w="1070" w:type="dxa"/>
          </w:tcPr>
          <w:p w14:paraId="2008CC79" w14:textId="77777777" w:rsidR="004C0FE5" w:rsidRPr="0031609A" w:rsidRDefault="004C0FE5" w:rsidP="004E2A2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C6724E0" w14:textId="48F72BDB" w:rsidR="002A69A8" w:rsidRPr="00CE72E3" w:rsidRDefault="00CE72E3" w:rsidP="00CE72E3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lastRenderedPageBreak/>
              <w:t>Broj aktivnosti u godini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70AAC1A" w14:textId="77777777" w:rsidR="004C0FE5" w:rsidRPr="0031609A" w:rsidRDefault="004C0FE5" w:rsidP="003B4474">
            <w:pPr>
              <w:jc w:val="right"/>
              <w:rPr>
                <w:rFonts w:cstheme="minorHAnsi"/>
              </w:rPr>
            </w:pPr>
          </w:p>
          <w:p w14:paraId="7BFE968D" w14:textId="0C991015" w:rsidR="002A69A8" w:rsidRPr="0031609A" w:rsidRDefault="004E2A2D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31CDB4" w14:textId="77777777" w:rsidR="004C0FE5" w:rsidRPr="0031609A" w:rsidRDefault="004C0FE5" w:rsidP="003B4474">
            <w:pPr>
              <w:jc w:val="right"/>
              <w:rPr>
                <w:rFonts w:cstheme="minorHAnsi"/>
              </w:rPr>
            </w:pPr>
          </w:p>
          <w:p w14:paraId="70E29A67" w14:textId="1F793D4F" w:rsidR="002A69A8" w:rsidRPr="0031609A" w:rsidRDefault="004E2A2D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180" w14:textId="77777777" w:rsidR="004C0FE5" w:rsidRPr="0031609A" w:rsidRDefault="004C0FE5" w:rsidP="003B4474">
            <w:pPr>
              <w:jc w:val="right"/>
              <w:rPr>
                <w:rFonts w:cstheme="minorHAnsi"/>
              </w:rPr>
            </w:pPr>
          </w:p>
          <w:p w14:paraId="404A52EF" w14:textId="56AD293D" w:rsidR="002A69A8" w:rsidRPr="0031609A" w:rsidRDefault="004E2A2D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</w:t>
            </w:r>
          </w:p>
        </w:tc>
      </w:tr>
      <w:tr w:rsidR="00F21854" w:rsidRPr="0031609A" w14:paraId="41AA99FA" w14:textId="77777777" w:rsidTr="002E39F8">
        <w:trPr>
          <w:trHeight w:val="119"/>
          <w:jc w:val="center"/>
        </w:trPr>
        <w:tc>
          <w:tcPr>
            <w:tcW w:w="2268" w:type="dxa"/>
          </w:tcPr>
          <w:p w14:paraId="198C6858" w14:textId="48E1E25D" w:rsidR="00F21854" w:rsidRPr="0031609A" w:rsidRDefault="00F21854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Stručna usavršavanja</w:t>
            </w:r>
          </w:p>
        </w:tc>
        <w:tc>
          <w:tcPr>
            <w:tcW w:w="2835" w:type="dxa"/>
          </w:tcPr>
          <w:p w14:paraId="3A8BA97F" w14:textId="0A85D06C" w:rsidR="00F21854" w:rsidRPr="0031609A" w:rsidRDefault="002D5ECF" w:rsidP="003B4474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Stručna usavršavanja zaposlenika</w:t>
            </w:r>
          </w:p>
        </w:tc>
        <w:tc>
          <w:tcPr>
            <w:tcW w:w="1070" w:type="dxa"/>
          </w:tcPr>
          <w:p w14:paraId="1AF24973" w14:textId="67C1CC18" w:rsidR="00F21854" w:rsidRPr="0031609A" w:rsidRDefault="002D5ECF" w:rsidP="004E2A2D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31609A"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BF89239" w14:textId="4D8B6831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A0E7F8D" w14:textId="5A64A744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52D" w14:textId="2F033D5D" w:rsidR="00F21854" w:rsidRPr="0031609A" w:rsidRDefault="002D5ECF" w:rsidP="003B447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</w:tr>
    </w:tbl>
    <w:p w14:paraId="6E653FC9" w14:textId="77777777" w:rsidR="00F5575E" w:rsidRPr="0031609A" w:rsidRDefault="00F5575E" w:rsidP="00F5575E">
      <w:pPr>
        <w:spacing w:after="0" w:line="240" w:lineRule="auto"/>
        <w:rPr>
          <w:rFonts w:cstheme="minorHAnsi"/>
          <w:b/>
        </w:rPr>
      </w:pPr>
    </w:p>
    <w:p w14:paraId="452FF59B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5BEE0F4D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79315AD2" w14:textId="61485164" w:rsidR="009B6B43" w:rsidRPr="0031609A" w:rsidRDefault="009B6B43" w:rsidP="009B6B43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A51D59" w:rsidRPr="0031609A">
        <w:rPr>
          <w:rFonts w:cstheme="minorHAnsi"/>
          <w:b/>
          <w:i/>
          <w:iCs/>
        </w:rPr>
        <w:t xml:space="preserve">141 Javne potrebe iznad zakonskog  SŠ standarda </w:t>
      </w:r>
    </w:p>
    <w:p w14:paraId="4C514A77" w14:textId="77777777" w:rsidR="009B6B43" w:rsidRPr="0031609A" w:rsidRDefault="009B6B43" w:rsidP="009B6B43">
      <w:pPr>
        <w:spacing w:after="0" w:line="240" w:lineRule="auto"/>
        <w:rPr>
          <w:rFonts w:cstheme="minorHAnsi"/>
          <w:bCs/>
          <w:highlight w:val="yellow"/>
        </w:rPr>
      </w:pPr>
    </w:p>
    <w:p w14:paraId="65A29F61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61B0D2FA" w14:textId="77777777" w:rsidR="00A25941" w:rsidRPr="0031609A" w:rsidRDefault="00A25941" w:rsidP="00A25941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cs="Times New Roman"/>
          <w:i/>
        </w:rPr>
        <w:t>Cilj je provoditi razne programe iznad minimalnog financijskog standarda čime se učenicima omogućava razvoj znanja i vještina prema njihovim potrebama i interesima, a zaposlenicima stručna znanja koja mogu upotrijebiti u radu s učenicima, kako bi se stvorili bolji materijalni i intelektualni uvjeti za rad.</w:t>
      </w:r>
    </w:p>
    <w:p w14:paraId="2AC93883" w14:textId="77777777" w:rsidR="009B6B43" w:rsidRPr="0031609A" w:rsidRDefault="009B6B43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3375F7AE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634E3E7E" w14:textId="4BC057CA" w:rsidR="00A25941" w:rsidRPr="0031609A" w:rsidRDefault="00A25941" w:rsidP="009B6B43">
      <w:pPr>
        <w:spacing w:after="0" w:line="240" w:lineRule="auto"/>
        <w:rPr>
          <w:rFonts w:cstheme="minorHAnsi"/>
          <w:bCs/>
          <w:i/>
          <w:iCs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</w:t>
      </w:r>
    </w:p>
    <w:p w14:paraId="4FABABDF" w14:textId="77777777" w:rsidR="009B6B43" w:rsidRPr="00AA29CA" w:rsidRDefault="009B6B43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39673081" w14:textId="77777777" w:rsidR="009B6B43" w:rsidRPr="0031609A" w:rsidRDefault="009B6B43" w:rsidP="009B6B43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23456FC2" w14:textId="77777777" w:rsidR="00EE64FA" w:rsidRPr="0031609A" w:rsidRDefault="00EE64FA" w:rsidP="00EE64FA">
      <w:pPr>
        <w:pStyle w:val="Bezproreda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Zakon o odgoju i obrazovanju u osnovnoj i srednjoj školi (NN br. 87/08, 86/09, 92/10, 105/10, 90/11, 5/12, 16/12, 86/12, 126/12 , 94/13, 152/14, 07/17, 68/18, 98/19, 64/20), Zakon o ustanovama (NN br. 76/93, 29/97, 47/99, 35/08, 127/19), Statut doma (Klasa: 003-08/20-01/05, Ur.br.: 2133-55-05/1-20-01), Zakon o proračunu (NN br. 144/21), Pravilnik o proračunskom računovodstvu i računskom planu (NN br. 124/14, 115/15, 87/16, 03/18, 126/19, 108/20), Pravilnik o proračunskim klasifikacijama (NN br. 26/10, 120/13, 1/20), Pravilnik o financijskom izvještavanju u proračunskom računovodstvu (NN br. 3/15, 93/15, 135/15, 02/17, 28/17, 112/18, 126/19,145/20, 32/21), Zakon o fiskalnoj odgovornosti (NN br. 139/10, 19/14, 111/18), te Uredbi o sastavljanju i predaji Izjave o fiskalnoj odgovornosti i izvještaja o primjeni fiskalnih pravila (NN br. 78/11, 106/12, 130/13, 19/15 i 119/15, 95/19), Upute za izradu proračuna Karlovačke županije za razdoblje 2023. - 2025. godine, Financijski plan materijalnih i financijskih rashoda za srednje škole i učeničke domove, Operativni plan investicijskih ulaganja u srednje škole i učeničke domove, Plan kapitalnih projekata u srednjim školama i učeničkim domovima, Godišnji  plan i program rada</w:t>
      </w:r>
    </w:p>
    <w:p w14:paraId="39DD3B92" w14:textId="77777777" w:rsidR="00EE64FA" w:rsidRPr="0031609A" w:rsidRDefault="00EE64FA" w:rsidP="00EE64FA">
      <w:pPr>
        <w:pStyle w:val="Bezproreda"/>
        <w:jc w:val="both"/>
        <w:rPr>
          <w:rFonts w:cstheme="minorHAnsi"/>
          <w:b/>
          <w:i/>
        </w:rPr>
      </w:pPr>
      <w:r w:rsidRPr="0031609A">
        <w:rPr>
          <w:rFonts w:cstheme="minorHAnsi"/>
          <w:i/>
        </w:rPr>
        <w:t>za školsku godinu 2022./2023., Uredba o načinu izračuna iznosa pomoći izravnanja za decentralizirane funkcije jedinica   lokalne i područne (regionalne) samouprave (NN, 147/21), Odluka Vlade RH o kriterijima i mjerilima za utvrđivanje bilančnih prava za financiranje minimalnog financijskog standarda javnih potreba  srednjih škola i učeničkih domova u 2022. g. (NN, broj 147/2021), Državni pedagoški standard srednjoškolskog sustava odgoja i obrazovanja (NN, broj 63/08, 90/10), Odluka o kriterijima i mjerilima za financiranje decentraliziranih funkcija u srednjim školama koju donosi skupština Županije (Glasnik KŽ 51b/21),</w:t>
      </w:r>
      <w:r w:rsidRPr="0031609A">
        <w:rPr>
          <w:rFonts w:cstheme="minorHAnsi"/>
          <w:i/>
          <w:color w:val="FF0000"/>
        </w:rPr>
        <w:t xml:space="preserve"> </w:t>
      </w:r>
      <w:r w:rsidRPr="0031609A">
        <w:rPr>
          <w:rFonts w:cstheme="minorHAnsi"/>
          <w:i/>
        </w:rPr>
        <w:t>Plan</w:t>
      </w:r>
      <w:r w:rsidRPr="0031609A">
        <w:rPr>
          <w:rFonts w:cstheme="minorHAnsi"/>
          <w:i/>
          <w:color w:val="FF0000"/>
        </w:rPr>
        <w:t xml:space="preserve"> </w:t>
      </w:r>
      <w:r w:rsidRPr="0031609A">
        <w:rPr>
          <w:rFonts w:cstheme="minorHAnsi"/>
          <w:i/>
        </w:rPr>
        <w:t>rashoda za nabavu proizvedene dugotrajne imovine i dodatna ulaganja na nefinancijskoj imovini u SŠ na području KŽ.</w:t>
      </w:r>
    </w:p>
    <w:p w14:paraId="77431E90" w14:textId="77777777" w:rsidR="00EE64FA" w:rsidRPr="0031609A" w:rsidRDefault="00EE64FA" w:rsidP="00AF23F2">
      <w:pPr>
        <w:spacing w:after="160" w:line="240" w:lineRule="auto"/>
        <w:rPr>
          <w:rFonts w:cstheme="minorHAnsi"/>
          <w:b/>
          <w:i/>
        </w:rPr>
      </w:pPr>
    </w:p>
    <w:p w14:paraId="113F753D" w14:textId="716EEEE4" w:rsidR="00875104" w:rsidRPr="0031609A" w:rsidRDefault="009B6B43" w:rsidP="009B6B43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PROGRAMA S OSVRTOM NA CILJEVE KOJI SU OSTVARENI NJEGOVOM PROVEDBOM</w:t>
      </w:r>
    </w:p>
    <w:p w14:paraId="20E56945" w14:textId="1AC260D8" w:rsidR="009B6B43" w:rsidRPr="0031609A" w:rsidRDefault="00442EDA" w:rsidP="009B6B43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Aktivnost: A100078 Županijske javne potrebe SŠ</w:t>
      </w:r>
    </w:p>
    <w:p w14:paraId="10673FCF" w14:textId="0C5D9475" w:rsidR="00D07512" w:rsidRPr="0031609A" w:rsidRDefault="00442EDA" w:rsidP="00EE64FA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bCs/>
          <w:i/>
        </w:rPr>
        <w:t>Odnosi se na međunarodno  tradicionalno natjecanje koje škola organizira 24.-t</w:t>
      </w:r>
      <w:r w:rsidR="00027518" w:rsidRPr="0031609A">
        <w:rPr>
          <w:rFonts w:cstheme="minorHAnsi"/>
          <w:bCs/>
          <w:i/>
        </w:rPr>
        <w:t>o</w:t>
      </w:r>
      <w:r w:rsidRPr="0031609A">
        <w:rPr>
          <w:rFonts w:cstheme="minorHAnsi"/>
          <w:bCs/>
          <w:i/>
        </w:rPr>
        <w:t xml:space="preserve"> po redu  „Junior barmen </w:t>
      </w:r>
      <w:proofErr w:type="spellStart"/>
      <w:r w:rsidRPr="0031609A">
        <w:rPr>
          <w:rFonts w:cstheme="minorHAnsi"/>
          <w:bCs/>
          <w:i/>
        </w:rPr>
        <w:t>cup</w:t>
      </w:r>
      <w:proofErr w:type="spellEnd"/>
      <w:r w:rsidRPr="0031609A">
        <w:rPr>
          <w:rFonts w:cstheme="minorHAnsi"/>
          <w:bCs/>
          <w:i/>
        </w:rPr>
        <w:t>“. Natjecanje se održalo u dvije discipline, klasična priprema</w:t>
      </w:r>
      <w:r w:rsidR="00027518" w:rsidRPr="0031609A">
        <w:rPr>
          <w:rFonts w:cstheme="minorHAnsi"/>
          <w:bCs/>
          <w:i/>
        </w:rPr>
        <w:t xml:space="preserve"> </w:t>
      </w:r>
      <w:r w:rsidRPr="0031609A">
        <w:rPr>
          <w:rFonts w:cstheme="minorHAnsi"/>
          <w:bCs/>
          <w:i/>
        </w:rPr>
        <w:t>duge barske mješavine i slobodni stil</w:t>
      </w:r>
      <w:r w:rsidR="00027518" w:rsidRPr="0031609A">
        <w:rPr>
          <w:rFonts w:cstheme="minorHAnsi"/>
          <w:bCs/>
          <w:i/>
        </w:rPr>
        <w:t>.</w:t>
      </w:r>
      <w:r w:rsidRPr="0031609A">
        <w:rPr>
          <w:rFonts w:cstheme="minorHAnsi"/>
          <w:bCs/>
          <w:i/>
        </w:rPr>
        <w:t xml:space="preserve"> </w:t>
      </w:r>
      <w:r w:rsidR="00027518" w:rsidRPr="0031609A">
        <w:rPr>
          <w:rFonts w:cstheme="minorHAnsi"/>
          <w:bCs/>
          <w:i/>
        </w:rPr>
        <w:t xml:space="preserve">Ukupno je sudjelovalo 18 natjecatelja, predstavljali su 8 škola iz isto toliko gradova Republike Hrvatske (Varaždin, Zagreb, Zabok, </w:t>
      </w:r>
      <w:r w:rsidR="000C0EE2" w:rsidRPr="0031609A">
        <w:rPr>
          <w:rFonts w:cstheme="minorHAnsi"/>
          <w:bCs/>
          <w:i/>
        </w:rPr>
        <w:t xml:space="preserve"> </w:t>
      </w:r>
      <w:proofErr w:type="spellStart"/>
      <w:r w:rsidR="00027518" w:rsidRPr="0031609A">
        <w:rPr>
          <w:rFonts w:cstheme="minorHAnsi"/>
          <w:bCs/>
          <w:i/>
        </w:rPr>
        <w:t>Topusko</w:t>
      </w:r>
      <w:proofErr w:type="spellEnd"/>
      <w:r w:rsidR="00027518" w:rsidRPr="0031609A">
        <w:rPr>
          <w:rFonts w:cstheme="minorHAnsi"/>
          <w:bCs/>
          <w:i/>
        </w:rPr>
        <w:t xml:space="preserve">, </w:t>
      </w:r>
      <w:r w:rsidR="000C0EE2" w:rsidRPr="0031609A">
        <w:rPr>
          <w:rFonts w:cstheme="minorHAnsi"/>
          <w:bCs/>
          <w:i/>
        </w:rPr>
        <w:t xml:space="preserve"> </w:t>
      </w:r>
      <w:r w:rsidR="00027518" w:rsidRPr="0031609A">
        <w:rPr>
          <w:rFonts w:cstheme="minorHAnsi"/>
          <w:bCs/>
          <w:i/>
        </w:rPr>
        <w:t xml:space="preserve">Opatija, Karlovac, </w:t>
      </w:r>
      <w:r w:rsidR="000C0EE2" w:rsidRPr="0031609A">
        <w:rPr>
          <w:rFonts w:cstheme="minorHAnsi"/>
          <w:bCs/>
          <w:i/>
        </w:rPr>
        <w:t xml:space="preserve">otoci ( Krk i Rab ) te je 1 škole iz inozemstva ( </w:t>
      </w:r>
      <w:proofErr w:type="spellStart"/>
      <w:r w:rsidR="000C0EE2" w:rsidRPr="0031609A">
        <w:rPr>
          <w:rFonts w:cstheme="minorHAnsi"/>
          <w:bCs/>
          <w:i/>
        </w:rPr>
        <w:t>Bled</w:t>
      </w:r>
      <w:proofErr w:type="spellEnd"/>
      <w:r w:rsidR="000C0EE2" w:rsidRPr="0031609A">
        <w:rPr>
          <w:rFonts w:cstheme="minorHAnsi"/>
          <w:bCs/>
          <w:i/>
        </w:rPr>
        <w:t xml:space="preserve">, Republika Slovenija). Na natjecanju  Trgovačko-ugostiteljska škola postigla je  2. mjesto za Najbolji stručni rad zaslugom natjecateljice Valentine </w:t>
      </w:r>
      <w:proofErr w:type="spellStart"/>
      <w:r w:rsidR="000C0EE2" w:rsidRPr="0031609A">
        <w:rPr>
          <w:rFonts w:cstheme="minorHAnsi"/>
          <w:bCs/>
          <w:i/>
        </w:rPr>
        <w:t>Žgela</w:t>
      </w:r>
      <w:proofErr w:type="spellEnd"/>
      <w:r w:rsidR="000C0EE2" w:rsidRPr="0031609A">
        <w:rPr>
          <w:rFonts w:cstheme="minorHAnsi"/>
          <w:bCs/>
          <w:i/>
        </w:rPr>
        <w:t xml:space="preserve">,  nagradu publike za našu školu dobila je učenica Ana </w:t>
      </w:r>
      <w:proofErr w:type="spellStart"/>
      <w:r w:rsidR="000C0EE2" w:rsidRPr="0031609A">
        <w:rPr>
          <w:rFonts w:cstheme="minorHAnsi"/>
          <w:bCs/>
          <w:i/>
        </w:rPr>
        <w:t>Gojšić</w:t>
      </w:r>
      <w:proofErr w:type="spellEnd"/>
      <w:r w:rsidR="000C0EE2" w:rsidRPr="0031609A">
        <w:rPr>
          <w:rFonts w:cstheme="minorHAnsi"/>
          <w:bCs/>
          <w:i/>
        </w:rPr>
        <w:t xml:space="preserve">, nagradu za </w:t>
      </w:r>
      <w:proofErr w:type="spellStart"/>
      <w:r w:rsidR="000C0EE2" w:rsidRPr="0031609A">
        <w:rPr>
          <w:rFonts w:cstheme="minorHAnsi"/>
          <w:bCs/>
          <w:i/>
        </w:rPr>
        <w:t>aplaus</w:t>
      </w:r>
      <w:proofErr w:type="spellEnd"/>
      <w:r w:rsidR="000C0EE2" w:rsidRPr="0031609A">
        <w:rPr>
          <w:rFonts w:cstheme="minorHAnsi"/>
          <w:bCs/>
          <w:i/>
        </w:rPr>
        <w:t xml:space="preserve"> publike za našu školu dobio je učenik Hrvoje Babić.</w:t>
      </w:r>
      <w:r w:rsidR="00DB4FB3" w:rsidRPr="0031609A">
        <w:rPr>
          <w:rFonts w:cstheme="minorHAnsi"/>
          <w:bCs/>
          <w:i/>
        </w:rPr>
        <w:t xml:space="preserve"> </w:t>
      </w:r>
      <w:r w:rsidR="00DB4FB3" w:rsidRPr="0031609A">
        <w:rPr>
          <w:rFonts w:eastAsia="Times New Roman" w:cstheme="minorHAnsi"/>
          <w:i/>
        </w:rPr>
        <w:t xml:space="preserve"> </w:t>
      </w:r>
      <w:r w:rsidR="00EE64FA" w:rsidRPr="0031609A">
        <w:rPr>
          <w:rFonts w:cstheme="minorHAnsi"/>
          <w:i/>
        </w:rPr>
        <w:t xml:space="preserve">U odnosu na prošlu godinu pozicija je </w:t>
      </w:r>
      <w:r w:rsidR="00857BC1" w:rsidRPr="0031609A">
        <w:rPr>
          <w:rFonts w:cstheme="minorHAnsi"/>
          <w:i/>
        </w:rPr>
        <w:t>manja za 75,67%</w:t>
      </w:r>
      <w:r w:rsidR="00EE64FA" w:rsidRPr="0031609A">
        <w:rPr>
          <w:rFonts w:cstheme="minorHAnsi"/>
          <w:i/>
        </w:rPr>
        <w:t xml:space="preserve"> , a u odnosu na plan za 2023. g. realizirana je </w:t>
      </w:r>
      <w:r w:rsidR="00857BC1" w:rsidRPr="0031609A">
        <w:rPr>
          <w:rFonts w:cstheme="minorHAnsi"/>
          <w:i/>
        </w:rPr>
        <w:t>22,18</w:t>
      </w:r>
      <w:r w:rsidR="00EE64FA" w:rsidRPr="0031609A">
        <w:rPr>
          <w:rFonts w:cstheme="minorHAnsi"/>
          <w:i/>
        </w:rPr>
        <w:t>%.</w:t>
      </w:r>
    </w:p>
    <w:p w14:paraId="7D1509DE" w14:textId="5323290D" w:rsidR="00982970" w:rsidRPr="0031609A" w:rsidRDefault="00982970" w:rsidP="00AF23F2">
      <w:pPr>
        <w:spacing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lastRenderedPageBreak/>
        <w:t>Izvršenje 2022.g. je veće zbog kupnje sredstava za rad tj. Sitnog inventara i potrošnog materijala  za natjecanja koja su bila održana prošle godine u našoj školi, u 2023. nismo imali potrebe za istim.</w:t>
      </w:r>
    </w:p>
    <w:p w14:paraId="6F7F9F71" w14:textId="6F4D0E70" w:rsidR="000C0EE2" w:rsidRPr="0031609A" w:rsidRDefault="000C0EE2" w:rsidP="00C01EA3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/>
          <w:bCs/>
        </w:rPr>
        <w:t>Aktivnost: A100142B Prihodi od nefinancijske imovine i nadoknade štete s osnova osiguranja</w:t>
      </w:r>
    </w:p>
    <w:p w14:paraId="452933A7" w14:textId="77777777" w:rsidR="00D62C05" w:rsidRPr="0031609A" w:rsidRDefault="00C33D20" w:rsidP="00262B47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Planirana sredstva su na ime nadoknade uslijed štetnih događaja od strane osiguravajućih društva.</w:t>
      </w:r>
    </w:p>
    <w:p w14:paraId="10F274BA" w14:textId="154CE63F" w:rsidR="00C33D20" w:rsidRPr="0031609A" w:rsidRDefault="00D62C05" w:rsidP="00AF23F2">
      <w:pPr>
        <w:spacing w:line="240" w:lineRule="auto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Planiran je prihod u 2023. g. 1.000,00 eura, ostvarenje 0 eura.</w:t>
      </w:r>
      <w:r w:rsidR="00063E0C" w:rsidRPr="0031609A">
        <w:rPr>
          <w:rFonts w:cstheme="minorHAnsi"/>
          <w:bCs/>
          <w:i/>
        </w:rPr>
        <w:t xml:space="preserve"> </w:t>
      </w:r>
    </w:p>
    <w:p w14:paraId="0457429B" w14:textId="77777777" w:rsidR="002E39F8" w:rsidRDefault="00DD2E41" w:rsidP="002E39F8">
      <w:pPr>
        <w:spacing w:after="0" w:line="240" w:lineRule="auto"/>
        <w:jc w:val="both"/>
        <w:rPr>
          <w:rFonts w:cstheme="minorHAnsi"/>
          <w:b/>
        </w:rPr>
      </w:pPr>
      <w:r w:rsidRPr="0031609A">
        <w:rPr>
          <w:rFonts w:cstheme="minorHAnsi"/>
          <w:b/>
          <w:bCs/>
        </w:rPr>
        <w:t xml:space="preserve">Aktivnost: </w:t>
      </w:r>
      <w:r w:rsidRPr="0031609A">
        <w:rPr>
          <w:rFonts w:cstheme="minorHAnsi"/>
          <w:b/>
        </w:rPr>
        <w:t xml:space="preserve">A100159A </w:t>
      </w:r>
      <w:r w:rsidRPr="002E39F8">
        <w:rPr>
          <w:rFonts w:cstheme="minorHAnsi"/>
          <w:b/>
          <w:bCs/>
        </w:rPr>
        <w:t>Javne</w:t>
      </w:r>
      <w:r w:rsidRPr="0031609A">
        <w:rPr>
          <w:rFonts w:cstheme="minorHAnsi"/>
          <w:b/>
        </w:rPr>
        <w:t xml:space="preserve"> potrebe iznad standarda-donacije </w:t>
      </w:r>
    </w:p>
    <w:p w14:paraId="2BA54F28" w14:textId="2DC1F16A" w:rsidR="008A6DE4" w:rsidRPr="0031609A" w:rsidRDefault="00DD2E41" w:rsidP="00262B47">
      <w:pPr>
        <w:spacing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eastAsia="Times New Roman" w:cstheme="minorHAnsi"/>
          <w:lang w:eastAsia="hr-HR"/>
        </w:rPr>
        <w:t xml:space="preserve">Ukupni prihodi od donacija iznose </w:t>
      </w:r>
      <w:r w:rsidRPr="0031609A">
        <w:rPr>
          <w:rFonts w:eastAsia="Times New Roman" w:cstheme="minorHAnsi"/>
          <w:i/>
          <w:lang w:eastAsia="hr-HR"/>
        </w:rPr>
        <w:t xml:space="preserve">2.349,95.eura a čine ga tekuće donacije od </w:t>
      </w:r>
      <w:proofErr w:type="spellStart"/>
      <w:r w:rsidRPr="0031609A">
        <w:rPr>
          <w:rFonts w:eastAsia="Times New Roman" w:cstheme="minorHAnsi"/>
          <w:i/>
          <w:lang w:eastAsia="hr-HR"/>
        </w:rPr>
        <w:t>Comela</w:t>
      </w:r>
      <w:proofErr w:type="spellEnd"/>
      <w:r w:rsidRPr="0031609A">
        <w:rPr>
          <w:rFonts w:eastAsia="Times New Roman" w:cstheme="minorHAnsi"/>
          <w:i/>
          <w:lang w:eastAsia="hr-HR"/>
        </w:rPr>
        <w:t xml:space="preserve">, </w:t>
      </w:r>
      <w:proofErr w:type="spellStart"/>
      <w:r w:rsidRPr="0031609A">
        <w:rPr>
          <w:rFonts w:eastAsia="Times New Roman" w:cstheme="minorHAnsi"/>
          <w:i/>
          <w:lang w:eastAsia="hr-HR"/>
        </w:rPr>
        <w:t>Rottary</w:t>
      </w:r>
      <w:proofErr w:type="spellEnd"/>
      <w:r w:rsidRPr="0031609A">
        <w:rPr>
          <w:rFonts w:eastAsia="Times New Roman" w:cstheme="minorHAnsi"/>
          <w:i/>
          <w:lang w:eastAsia="hr-HR"/>
        </w:rPr>
        <w:t xml:space="preserve"> </w:t>
      </w:r>
      <w:proofErr w:type="spellStart"/>
      <w:r w:rsidRPr="0031609A">
        <w:rPr>
          <w:rFonts w:eastAsia="Times New Roman" w:cstheme="minorHAnsi"/>
          <w:i/>
          <w:lang w:eastAsia="hr-HR"/>
        </w:rPr>
        <w:t>cluba</w:t>
      </w:r>
      <w:proofErr w:type="spellEnd"/>
      <w:r w:rsidRPr="0031609A">
        <w:rPr>
          <w:rFonts w:eastAsia="Times New Roman" w:cstheme="minorHAnsi"/>
          <w:i/>
          <w:lang w:eastAsia="hr-HR"/>
        </w:rPr>
        <w:t xml:space="preserve"> Karlovac i </w:t>
      </w:r>
      <w:proofErr w:type="spellStart"/>
      <w:r w:rsidR="000D465A" w:rsidRPr="0031609A">
        <w:rPr>
          <w:rFonts w:eastAsia="Times New Roman" w:cstheme="minorHAnsi"/>
          <w:i/>
          <w:lang w:eastAsia="hr-HR"/>
        </w:rPr>
        <w:t>Rottary</w:t>
      </w:r>
      <w:proofErr w:type="spellEnd"/>
      <w:r w:rsidR="000D465A" w:rsidRPr="0031609A">
        <w:rPr>
          <w:rFonts w:eastAsia="Times New Roman" w:cstheme="minorHAnsi"/>
          <w:i/>
          <w:lang w:eastAsia="hr-HR"/>
        </w:rPr>
        <w:t xml:space="preserve"> </w:t>
      </w:r>
      <w:proofErr w:type="spellStart"/>
      <w:r w:rsidR="000D465A" w:rsidRPr="0031609A">
        <w:rPr>
          <w:rFonts w:eastAsia="Times New Roman" w:cstheme="minorHAnsi"/>
          <w:i/>
          <w:lang w:eastAsia="hr-HR"/>
        </w:rPr>
        <w:t>cluba</w:t>
      </w:r>
      <w:proofErr w:type="spellEnd"/>
      <w:r w:rsidR="000D465A" w:rsidRPr="0031609A">
        <w:rPr>
          <w:rFonts w:eastAsia="Times New Roman" w:cstheme="minorHAnsi"/>
          <w:i/>
          <w:lang w:eastAsia="hr-HR"/>
        </w:rPr>
        <w:t xml:space="preserve"> Karlovac</w:t>
      </w:r>
      <w:r w:rsidR="000D465A">
        <w:rPr>
          <w:rFonts w:eastAsia="Times New Roman" w:cstheme="minorHAnsi"/>
          <w:i/>
          <w:lang w:eastAsia="hr-HR"/>
        </w:rPr>
        <w:t>-</w:t>
      </w:r>
      <w:proofErr w:type="spellStart"/>
      <w:r w:rsidRPr="0031609A">
        <w:rPr>
          <w:rFonts w:eastAsia="Times New Roman" w:cstheme="minorHAnsi"/>
          <w:i/>
          <w:lang w:eastAsia="hr-HR"/>
        </w:rPr>
        <w:t>Dubovac</w:t>
      </w:r>
      <w:proofErr w:type="spellEnd"/>
      <w:r w:rsidRPr="0031609A">
        <w:rPr>
          <w:rFonts w:eastAsia="Times New Roman" w:cstheme="minorHAnsi"/>
          <w:i/>
          <w:lang w:eastAsia="hr-HR"/>
        </w:rPr>
        <w:t xml:space="preserve"> za Junior barmen </w:t>
      </w:r>
      <w:proofErr w:type="spellStart"/>
      <w:r w:rsidRPr="0031609A">
        <w:rPr>
          <w:rFonts w:eastAsia="Times New Roman" w:cstheme="minorHAnsi"/>
          <w:i/>
          <w:lang w:eastAsia="hr-HR"/>
        </w:rPr>
        <w:t>cup</w:t>
      </w:r>
      <w:proofErr w:type="spellEnd"/>
      <w:r w:rsidRPr="0031609A">
        <w:rPr>
          <w:rFonts w:eastAsia="Times New Roman" w:cstheme="minorHAnsi"/>
          <w:i/>
          <w:lang w:eastAsia="hr-HR"/>
        </w:rPr>
        <w:t xml:space="preserve">  u ukupnom iznosu  470,00 eura, od Turističke zajednice grada Karlovca za sufinanciranje manifestacije „Tjedan autohtonih jela u iznosu 402,15 eura, donacija B1 plakati u iznosu 477,80 eura i Kapitalna donacija 10 kom. kompjutera od Hrvatske poštanske banke u vrijednosti 1000,00 eura</w:t>
      </w:r>
      <w:r w:rsidR="001527F4" w:rsidRPr="0031609A">
        <w:rPr>
          <w:rFonts w:eastAsia="Times New Roman" w:cstheme="minorHAnsi"/>
          <w:i/>
          <w:lang w:eastAsia="hr-HR"/>
        </w:rPr>
        <w:t>.</w:t>
      </w:r>
      <w:r w:rsidR="001D6B19" w:rsidRPr="0031609A">
        <w:rPr>
          <w:rFonts w:eastAsia="Times New Roman" w:cstheme="minorHAnsi"/>
          <w:i/>
          <w:lang w:eastAsia="hr-HR"/>
        </w:rPr>
        <w:t xml:space="preserve"> </w:t>
      </w:r>
      <w:r w:rsidR="00A422AF" w:rsidRPr="0031609A">
        <w:rPr>
          <w:rFonts w:eastAsia="Times New Roman" w:cstheme="minorHAnsi"/>
          <w:i/>
          <w:lang w:eastAsia="hr-HR"/>
        </w:rPr>
        <w:t>Prihod donacija u 2023. g planiran je u iznosu 5.100,00 eura, ostvareno sa 30.06.2023. je 1.879,95 eura, indeks 36,86.</w:t>
      </w:r>
      <w:r w:rsidR="00C01EA3" w:rsidRPr="0031609A">
        <w:rPr>
          <w:rFonts w:eastAsia="Times New Roman" w:cstheme="minorHAnsi"/>
          <w:i/>
          <w:lang w:eastAsia="hr-HR"/>
        </w:rPr>
        <w:t xml:space="preserve"> </w:t>
      </w:r>
      <w:r w:rsidR="00B67ED1" w:rsidRPr="0031609A">
        <w:rPr>
          <w:rFonts w:eastAsia="Times New Roman" w:cstheme="minorHAnsi"/>
          <w:i/>
          <w:lang w:eastAsia="hr-HR"/>
        </w:rPr>
        <w:t>Višak prihoda po izvoru 611 u iznosu 470,00 eura bit će utrošena u toku 2023. godine.</w:t>
      </w:r>
    </w:p>
    <w:p w14:paraId="252E4826" w14:textId="6DDD843C" w:rsidR="002E39F8" w:rsidRDefault="00E10F4D" w:rsidP="002E39F8">
      <w:pPr>
        <w:spacing w:after="0" w:line="240" w:lineRule="auto"/>
        <w:jc w:val="both"/>
        <w:rPr>
          <w:rFonts w:cstheme="minorHAnsi"/>
          <w:b/>
        </w:rPr>
      </w:pPr>
      <w:r w:rsidRPr="0031609A">
        <w:rPr>
          <w:rFonts w:cstheme="minorHAnsi"/>
          <w:b/>
        </w:rPr>
        <w:t>Aktivnost:</w:t>
      </w:r>
      <w:r w:rsidR="002E39F8">
        <w:rPr>
          <w:rFonts w:cstheme="minorHAnsi"/>
          <w:b/>
        </w:rPr>
        <w:t xml:space="preserve"> </w:t>
      </w:r>
      <w:r w:rsidRPr="0031609A">
        <w:rPr>
          <w:rFonts w:cstheme="minorHAnsi"/>
          <w:b/>
        </w:rPr>
        <w:t xml:space="preserve">A100161A Javne potrebe iznad standarda-OSTALO  </w:t>
      </w:r>
    </w:p>
    <w:p w14:paraId="0B50A672" w14:textId="14B60018" w:rsidR="00E10F4D" w:rsidRPr="0031609A" w:rsidRDefault="00B00B0C" w:rsidP="00262B47">
      <w:pPr>
        <w:spacing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eastAsia="Times New Roman" w:cstheme="minorHAnsi"/>
          <w:i/>
          <w:color w:val="000000"/>
          <w:lang w:eastAsia="hr-HR"/>
        </w:rPr>
        <w:t>Organizacija terenske nastave se odvija u skladu sa Školskim kurikulumom i Godišnjim planom i programom.</w:t>
      </w:r>
      <w:r w:rsidR="004769B5" w:rsidRPr="0031609A">
        <w:rPr>
          <w:rFonts w:cstheme="minorHAnsi"/>
          <w:lang w:eastAsia="ar-SA"/>
        </w:rPr>
        <w:t xml:space="preserve">  </w:t>
      </w:r>
      <w:r w:rsidR="004769B5" w:rsidRPr="0031609A">
        <w:rPr>
          <w:rFonts w:cstheme="minorHAnsi"/>
          <w:i/>
          <w:lang w:eastAsia="ar-SA"/>
        </w:rPr>
        <w:t>Koriste se</w:t>
      </w:r>
      <w:r w:rsidR="004769B5" w:rsidRPr="0031609A">
        <w:rPr>
          <w:rFonts w:eastAsia="Times New Roman" w:cstheme="minorHAnsi"/>
          <w:i/>
          <w:lang w:eastAsia="ar-SA"/>
        </w:rPr>
        <w:t xml:space="preserve"> za određenu namjenu odnosno sufinanciranje cijene usluge (izleti) i </w:t>
      </w:r>
      <w:r w:rsidR="004769B5" w:rsidRPr="0031609A">
        <w:rPr>
          <w:rFonts w:eastAsia="Times New Roman" w:cstheme="minorHAnsi"/>
          <w:i/>
          <w:lang w:eastAsia="hr-HR"/>
        </w:rPr>
        <w:t>maturalnih</w:t>
      </w:r>
      <w:r w:rsidR="004769B5" w:rsidRPr="0031609A">
        <w:rPr>
          <w:rFonts w:eastAsia="Times New Roman" w:cstheme="minorHAnsi"/>
          <w:i/>
          <w:lang w:eastAsia="ar-SA"/>
        </w:rPr>
        <w:t xml:space="preserve"> putovanja. </w:t>
      </w:r>
      <w:r w:rsidR="00693738" w:rsidRPr="0031609A">
        <w:rPr>
          <w:rFonts w:eastAsia="Times New Roman" w:cstheme="minorHAnsi"/>
          <w:i/>
          <w:lang w:eastAsia="ar-SA"/>
        </w:rPr>
        <w:t>Prihod je planiran u 2023. g. u iznosu 1.200,00 eura, ostvarenje sa 30.06.2023. je 0 eura.</w:t>
      </w:r>
      <w:r w:rsidR="00B54530" w:rsidRPr="0031609A">
        <w:rPr>
          <w:rFonts w:eastAsia="Times New Roman" w:cstheme="minorHAnsi"/>
          <w:i/>
          <w:lang w:eastAsia="ar-SA"/>
        </w:rPr>
        <w:t xml:space="preserve"> </w:t>
      </w:r>
      <w:bookmarkStart w:id="1" w:name="_Hlk140305068"/>
      <w:r w:rsidR="00B54530" w:rsidRPr="0031609A">
        <w:rPr>
          <w:rFonts w:eastAsia="Times New Roman" w:cstheme="minorHAnsi"/>
          <w:i/>
          <w:lang w:eastAsia="ar-SA"/>
        </w:rPr>
        <w:t>Ostvarenje plana se očekuje u drugoj polovici godine.</w:t>
      </w:r>
    </w:p>
    <w:bookmarkEnd w:id="1"/>
    <w:p w14:paraId="7C923907" w14:textId="77777777" w:rsidR="002E39F8" w:rsidRDefault="00783CB2" w:rsidP="002E39F8">
      <w:pPr>
        <w:spacing w:after="0" w:line="240" w:lineRule="auto"/>
        <w:jc w:val="both"/>
        <w:rPr>
          <w:rFonts w:cstheme="minorHAnsi"/>
          <w:b/>
        </w:rPr>
      </w:pPr>
      <w:r w:rsidRPr="0031609A">
        <w:rPr>
          <w:rFonts w:cstheme="minorHAnsi"/>
          <w:b/>
        </w:rPr>
        <w:t>Aktivnost: A100162A Prijenos sredstava od nadležnog proračuna</w:t>
      </w:r>
      <w:r w:rsidR="00E42471" w:rsidRPr="0031609A">
        <w:rPr>
          <w:rFonts w:cstheme="minorHAnsi"/>
          <w:b/>
        </w:rPr>
        <w:t xml:space="preserve">  </w:t>
      </w:r>
    </w:p>
    <w:p w14:paraId="43CAFA82" w14:textId="6626E0FD" w:rsidR="000D33AB" w:rsidRPr="0031609A" w:rsidRDefault="00E42471" w:rsidP="00262B47">
      <w:pPr>
        <w:spacing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cstheme="minorHAnsi"/>
          <w:i/>
        </w:rPr>
        <w:t>Planirana su sredstva od MZO za mentorstva na stručnim ispitima,   za opremanje školskih knjižnica, nabavu obveznih udžbenika za učenike čija su  kućanstva korisnici zajamčene minimalne naknade i za nabavu menstrualnih higijenskih potrepština.</w:t>
      </w:r>
      <w:r w:rsidR="0017554A" w:rsidRPr="0031609A">
        <w:rPr>
          <w:rFonts w:cstheme="minorHAnsi"/>
          <w:i/>
        </w:rPr>
        <w:t xml:space="preserve"> </w:t>
      </w:r>
      <w:r w:rsidR="00113A54" w:rsidRPr="0031609A">
        <w:rPr>
          <w:rFonts w:cstheme="minorHAnsi"/>
          <w:i/>
        </w:rPr>
        <w:t xml:space="preserve">U odnosu na prošlu godinu pozicija je veća za </w:t>
      </w:r>
      <w:r w:rsidR="0017554A" w:rsidRPr="0031609A">
        <w:rPr>
          <w:rFonts w:cstheme="minorHAnsi"/>
          <w:i/>
        </w:rPr>
        <w:t>1</w:t>
      </w:r>
      <w:r w:rsidR="00113A54" w:rsidRPr="0031609A">
        <w:rPr>
          <w:rFonts w:cstheme="minorHAnsi"/>
          <w:i/>
        </w:rPr>
        <w:t>95</w:t>
      </w:r>
      <w:r w:rsidR="00680FA0" w:rsidRPr="0031609A">
        <w:rPr>
          <w:rFonts w:cstheme="minorHAnsi"/>
          <w:i/>
        </w:rPr>
        <w:t>,82</w:t>
      </w:r>
      <w:r w:rsidR="00113A54" w:rsidRPr="0031609A">
        <w:rPr>
          <w:rFonts w:cstheme="minorHAnsi"/>
          <w:i/>
        </w:rPr>
        <w:t xml:space="preserve">% , a u odnosu na plan za 2023. g. realizirana je </w:t>
      </w:r>
      <w:r w:rsidR="00680FA0" w:rsidRPr="0031609A">
        <w:rPr>
          <w:rFonts w:cstheme="minorHAnsi"/>
          <w:i/>
        </w:rPr>
        <w:t>11,26</w:t>
      </w:r>
      <w:r w:rsidR="00113A54" w:rsidRPr="0031609A">
        <w:rPr>
          <w:rFonts w:cstheme="minorHAnsi"/>
          <w:i/>
        </w:rPr>
        <w:t xml:space="preserve">%. </w:t>
      </w:r>
      <w:r w:rsidR="000D33AB" w:rsidRPr="0031609A">
        <w:rPr>
          <w:rFonts w:eastAsia="Times New Roman" w:cstheme="minorHAnsi"/>
          <w:i/>
          <w:lang w:eastAsia="ar-SA"/>
        </w:rPr>
        <w:t>Ostvarenje plana se očekuje u drugoj polovici godine.</w:t>
      </w:r>
    </w:p>
    <w:p w14:paraId="2F017F06" w14:textId="3F15AF11" w:rsidR="002E39F8" w:rsidRDefault="00E42471" w:rsidP="002E39F8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rFonts w:cstheme="minorHAnsi"/>
          <w:b/>
          <w:i/>
        </w:rPr>
        <w:t xml:space="preserve">Aktivnost: </w:t>
      </w:r>
      <w:r w:rsidR="005224F1" w:rsidRPr="0031609A">
        <w:rPr>
          <w:rFonts w:cstheme="minorHAnsi"/>
          <w:b/>
          <w:i/>
        </w:rPr>
        <w:t>A</w:t>
      </w:r>
      <w:r w:rsidRPr="0031609A">
        <w:rPr>
          <w:rFonts w:cstheme="minorHAnsi"/>
          <w:b/>
          <w:i/>
        </w:rPr>
        <w:t>100163A</w:t>
      </w:r>
      <w:r w:rsidR="002E39F8">
        <w:rPr>
          <w:rFonts w:cstheme="minorHAnsi"/>
          <w:b/>
          <w:i/>
        </w:rPr>
        <w:t xml:space="preserve"> </w:t>
      </w:r>
      <w:r w:rsidR="005224F1" w:rsidRPr="0031609A">
        <w:rPr>
          <w:rFonts w:cstheme="minorHAnsi"/>
          <w:b/>
          <w:i/>
        </w:rPr>
        <w:t xml:space="preserve"> Javne potrebe iznad standarda – EU PROJEKTI</w:t>
      </w:r>
      <w:r w:rsidR="00063E0C" w:rsidRPr="0031609A">
        <w:rPr>
          <w:rFonts w:cstheme="minorHAnsi"/>
          <w:b/>
          <w:i/>
        </w:rPr>
        <w:t xml:space="preserve">  </w:t>
      </w:r>
    </w:p>
    <w:p w14:paraId="3805C91A" w14:textId="10E4A7AE" w:rsidR="00D07512" w:rsidRPr="0031609A" w:rsidRDefault="00063E0C" w:rsidP="00262B47">
      <w:pPr>
        <w:spacing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  <w:color w:val="000000"/>
        </w:rPr>
        <w:t xml:space="preserve">Odnosi se na sredstva projekta </w:t>
      </w:r>
      <w:proofErr w:type="spellStart"/>
      <w:r w:rsidRPr="0031609A">
        <w:rPr>
          <w:rFonts w:cstheme="minorHAnsi"/>
          <w:i/>
          <w:color w:val="000000"/>
        </w:rPr>
        <w:t>Erasmus</w:t>
      </w:r>
      <w:proofErr w:type="spellEnd"/>
      <w:r w:rsidRPr="0031609A">
        <w:rPr>
          <w:rFonts w:cstheme="minorHAnsi"/>
          <w:i/>
          <w:color w:val="000000"/>
        </w:rPr>
        <w:t xml:space="preserve">+ „Inovirajte i sudjelujte u digitalnoj i zelenoj tranziciji VET-a i turizma“ br. 2022-1-HR01-KA220-VET-000087760 Ugovor između Koordinatora i </w:t>
      </w:r>
      <w:r w:rsidRPr="00262B47">
        <w:rPr>
          <w:rFonts w:cstheme="minorHAnsi"/>
          <w:i/>
        </w:rPr>
        <w:t>Partnerske</w:t>
      </w:r>
      <w:r w:rsidRPr="0031609A">
        <w:rPr>
          <w:rFonts w:cstheme="minorHAnsi"/>
          <w:i/>
          <w:color w:val="000000"/>
        </w:rPr>
        <w:t xml:space="preserve"> organizacije Turističke zajednice Karlovačke županije.  Trajanje projekta 01.10.2022. do 30.09.202</w:t>
      </w:r>
      <w:r w:rsidR="007955FA" w:rsidRPr="0031609A">
        <w:rPr>
          <w:rFonts w:cstheme="minorHAnsi"/>
          <w:i/>
          <w:color w:val="000000"/>
        </w:rPr>
        <w:t>4</w:t>
      </w:r>
      <w:r w:rsidRPr="0031609A">
        <w:rPr>
          <w:rFonts w:cstheme="minorHAnsi"/>
          <w:i/>
          <w:color w:val="000000"/>
        </w:rPr>
        <w:t>. godine.</w:t>
      </w:r>
      <w:r w:rsidR="00782915" w:rsidRPr="0031609A">
        <w:rPr>
          <w:rFonts w:cstheme="minorHAnsi"/>
          <w:i/>
          <w:color w:val="000000"/>
        </w:rPr>
        <w:t xml:space="preserve"> </w:t>
      </w:r>
      <w:r w:rsidR="00A75571" w:rsidRPr="0031609A">
        <w:rPr>
          <w:rFonts w:cstheme="minorHAnsi"/>
          <w:i/>
          <w:color w:val="000000"/>
        </w:rPr>
        <w:t xml:space="preserve">Naša škola će biti financirana u iznosu 24.575,00 eura. </w:t>
      </w:r>
      <w:r w:rsidR="007806D2" w:rsidRPr="0031609A">
        <w:rPr>
          <w:rFonts w:cstheme="minorHAnsi"/>
          <w:i/>
          <w:color w:val="000000"/>
        </w:rPr>
        <w:t xml:space="preserve">Ovaj projekt ima cilj formiranje i razvoj objedinjene baze turističkih atrakcija u čijoj će izradi uz turističke zajednice sudjelovati strukovne škole iz ukupno tri susjedne zemlje, a u konačnici će doprinijeti  razvoju destinacija na čijem se području provodi. Ukupna vrijednost projekta je 250.000,00 eura i u stopostotnom se iznosu financira  EU sredstvima iz programa </w:t>
      </w:r>
      <w:proofErr w:type="spellStart"/>
      <w:r w:rsidR="007806D2" w:rsidRPr="0031609A">
        <w:rPr>
          <w:rFonts w:cstheme="minorHAnsi"/>
          <w:i/>
          <w:color w:val="000000"/>
        </w:rPr>
        <w:t>Erasmus</w:t>
      </w:r>
      <w:proofErr w:type="spellEnd"/>
      <w:r w:rsidR="007806D2" w:rsidRPr="0031609A">
        <w:rPr>
          <w:rFonts w:cstheme="minorHAnsi"/>
          <w:i/>
          <w:color w:val="000000"/>
        </w:rPr>
        <w:t>+.</w:t>
      </w:r>
      <w:r w:rsidR="00064CCD" w:rsidRPr="0031609A">
        <w:rPr>
          <w:rFonts w:cstheme="minorHAnsi"/>
          <w:i/>
          <w:color w:val="000000"/>
        </w:rPr>
        <w:t xml:space="preserve"> </w:t>
      </w:r>
      <w:r w:rsidR="007806D2" w:rsidRPr="0031609A">
        <w:rPr>
          <w:rFonts w:cstheme="minorHAnsi"/>
          <w:i/>
          <w:color w:val="000000"/>
        </w:rPr>
        <w:t>U projekt su uklju</w:t>
      </w:r>
      <w:r w:rsidR="00064CCD" w:rsidRPr="0031609A">
        <w:rPr>
          <w:rFonts w:cstheme="minorHAnsi"/>
          <w:i/>
          <w:color w:val="000000"/>
        </w:rPr>
        <w:t>č</w:t>
      </w:r>
      <w:r w:rsidR="007806D2" w:rsidRPr="0031609A">
        <w:rPr>
          <w:rFonts w:cstheme="minorHAnsi"/>
          <w:i/>
          <w:color w:val="000000"/>
        </w:rPr>
        <w:t xml:space="preserve">eni još osim naše škole i Turističke zajednice Karlovačke županije i turističke zajednice i škole </w:t>
      </w:r>
      <w:r w:rsidR="00064CCD" w:rsidRPr="0031609A">
        <w:rPr>
          <w:rFonts w:cstheme="minorHAnsi"/>
          <w:i/>
          <w:color w:val="000000"/>
        </w:rPr>
        <w:t xml:space="preserve">iz Republike Slovenije i Srbije, čiji će učenici unositi u aplikaciju podatke o turističkim atrakcijama iz svog okruženja. </w:t>
      </w:r>
      <w:r w:rsidR="00064CCD" w:rsidRPr="0031609A">
        <w:rPr>
          <w:rFonts w:cstheme="minorHAnsi"/>
          <w:color w:val="222222"/>
        </w:rPr>
        <w:t xml:space="preserve"> </w:t>
      </w:r>
      <w:r w:rsidR="00064CCD" w:rsidRPr="0031609A">
        <w:rPr>
          <w:rFonts w:cstheme="minorHAnsi"/>
          <w:i/>
          <w:color w:val="222222"/>
        </w:rPr>
        <w:t>Na taj će način nastati jedna velika i značajna digitalna baza turističkih atrakcija na području tri države, koja će se kad jednom zaživi moći dopunjavati na dnevnoj bazi. Ona će biti posebna i po tome što će biti javna, odnosno svaki autorizirani korisnik aplikacije će moći sam unositi određene turističke atrakcije iz svog okruženja. Projekt traje ukupno 24 mjeseca, a najveći dio aktivnosti bit će tijekom 2023. godine. Završava u listopadu 2024., a obuhvaća obrazovanje i turizam, i jednog dana kad završi nastavit će se razvijati, a digitalna rješenja ovog projekta bit će integrirana u postojeću GIS platformu Karlovačke županije</w:t>
      </w:r>
      <w:r w:rsidR="00D07512" w:rsidRPr="0031609A">
        <w:rPr>
          <w:rFonts w:cstheme="minorHAnsi"/>
          <w:i/>
          <w:color w:val="222222"/>
        </w:rPr>
        <w:t>. Realizacija sa 30.06.2023. je 2,03%.</w:t>
      </w:r>
      <w:r w:rsidR="00D07512" w:rsidRPr="0031609A">
        <w:rPr>
          <w:rFonts w:cstheme="minorHAnsi"/>
          <w:i/>
        </w:rPr>
        <w:t xml:space="preserve"> </w:t>
      </w:r>
    </w:p>
    <w:p w14:paraId="5433BDED" w14:textId="77777777" w:rsidR="002E39F8" w:rsidRDefault="00171B14" w:rsidP="00044DB0">
      <w:pPr>
        <w:spacing w:after="0" w:line="240" w:lineRule="auto"/>
        <w:jc w:val="both"/>
        <w:rPr>
          <w:rFonts w:cstheme="minorHAnsi"/>
          <w:b/>
          <w:i/>
          <w:color w:val="222222"/>
        </w:rPr>
      </w:pPr>
      <w:r w:rsidRPr="0031609A">
        <w:rPr>
          <w:rFonts w:cstheme="minorHAnsi"/>
          <w:b/>
          <w:i/>
          <w:color w:val="222222"/>
        </w:rPr>
        <w:t xml:space="preserve">Aktivnost: A100191A Shema školskog voća  </w:t>
      </w:r>
    </w:p>
    <w:p w14:paraId="7AF0CBD3" w14:textId="3DE9FA4A" w:rsidR="00044DB0" w:rsidRPr="0031609A" w:rsidRDefault="00171B14" w:rsidP="00044DB0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eastAsia="Times New Roman" w:cstheme="minorHAnsi"/>
          <w:i/>
          <w:color w:val="000000"/>
          <w:lang w:eastAsia="hr-HR"/>
        </w:rPr>
        <w:t>Škola je uključena u „Školsku shemu- Shemu školskog voća i povrća“, projekt EU u cilju povećanja unosa svježeg voća i povrća i smanjenja unosa hrane s visokim sadržajem masti, še</w:t>
      </w:r>
      <w:r w:rsidR="0031609A">
        <w:rPr>
          <w:rFonts w:eastAsia="Times New Roman" w:cstheme="minorHAnsi"/>
          <w:i/>
          <w:color w:val="000000"/>
          <w:lang w:eastAsia="hr-HR"/>
        </w:rPr>
        <w:t>ć</w:t>
      </w:r>
      <w:r w:rsidRPr="0031609A">
        <w:rPr>
          <w:rFonts w:eastAsia="Times New Roman" w:cstheme="minorHAnsi"/>
          <w:i/>
          <w:color w:val="000000"/>
          <w:lang w:eastAsia="hr-HR"/>
        </w:rPr>
        <w:t>era i soli te podizanja razine znanja o važnosti zdrave prehrane i nutritivnim vrijednostima svježeg voća i povrća.</w:t>
      </w:r>
      <w:r w:rsidR="00044DB0" w:rsidRPr="0031609A">
        <w:rPr>
          <w:rFonts w:cstheme="minorHAnsi"/>
          <w:i/>
        </w:rPr>
        <w:t xml:space="preserve"> U odnosu na prošlu godinu pozicija je manja za 35,53% , a u odnosu na plan za 2023. g. realizirana je 41,87%. </w:t>
      </w:r>
      <w:r w:rsidR="00A80C7D" w:rsidRPr="0031609A">
        <w:rPr>
          <w:rFonts w:cstheme="minorHAnsi"/>
          <w:i/>
        </w:rPr>
        <w:t>Manje ostvarenje u 2023. godini je zbog nemogu</w:t>
      </w:r>
      <w:r w:rsidR="0031609A">
        <w:rPr>
          <w:rFonts w:cstheme="minorHAnsi"/>
          <w:i/>
        </w:rPr>
        <w:t>ć</w:t>
      </w:r>
      <w:r w:rsidR="00A80C7D" w:rsidRPr="0031609A">
        <w:rPr>
          <w:rFonts w:cstheme="minorHAnsi"/>
          <w:i/>
        </w:rPr>
        <w:t>nosti doba</w:t>
      </w:r>
      <w:r w:rsidR="0031609A">
        <w:rPr>
          <w:rFonts w:cstheme="minorHAnsi"/>
          <w:i/>
        </w:rPr>
        <w:t>v</w:t>
      </w:r>
      <w:r w:rsidR="00A80C7D" w:rsidRPr="0031609A">
        <w:rPr>
          <w:rFonts w:cstheme="minorHAnsi"/>
          <w:i/>
        </w:rPr>
        <w:t xml:space="preserve">ljača </w:t>
      </w:r>
      <w:r w:rsidR="004F4BC9" w:rsidRPr="0031609A">
        <w:rPr>
          <w:rFonts w:cstheme="minorHAnsi"/>
          <w:i/>
        </w:rPr>
        <w:t>da isporu</w:t>
      </w:r>
      <w:r w:rsidR="0031609A">
        <w:rPr>
          <w:rFonts w:cstheme="minorHAnsi"/>
          <w:i/>
        </w:rPr>
        <w:t>č</w:t>
      </w:r>
      <w:r w:rsidR="004F4BC9" w:rsidRPr="0031609A">
        <w:rPr>
          <w:rFonts w:cstheme="minorHAnsi"/>
          <w:i/>
        </w:rPr>
        <w:t xml:space="preserve">i </w:t>
      </w:r>
      <w:r w:rsidR="00A80C7D" w:rsidRPr="0031609A">
        <w:rPr>
          <w:rFonts w:cstheme="minorHAnsi"/>
          <w:i/>
        </w:rPr>
        <w:t>voć</w:t>
      </w:r>
      <w:r w:rsidR="004F4BC9" w:rsidRPr="0031609A">
        <w:rPr>
          <w:rFonts w:cstheme="minorHAnsi"/>
          <w:i/>
        </w:rPr>
        <w:t xml:space="preserve">e školi </w:t>
      </w:r>
      <w:r w:rsidR="00A80C7D" w:rsidRPr="0031609A">
        <w:rPr>
          <w:rFonts w:cstheme="minorHAnsi"/>
          <w:i/>
        </w:rPr>
        <w:t xml:space="preserve"> za 2. mjeseca.</w:t>
      </w:r>
    </w:p>
    <w:p w14:paraId="2F06B588" w14:textId="158CE832" w:rsidR="00171B14" w:rsidRPr="0031609A" w:rsidRDefault="00171B14" w:rsidP="00171B14">
      <w:pPr>
        <w:spacing w:after="0" w:line="240" w:lineRule="auto"/>
        <w:jc w:val="both"/>
        <w:rPr>
          <w:rFonts w:eastAsia="Times New Roman" w:cstheme="minorHAnsi"/>
          <w:i/>
          <w:color w:val="000000"/>
          <w:lang w:eastAsia="hr-HR"/>
        </w:rPr>
      </w:pPr>
    </w:p>
    <w:p w14:paraId="4CCFD76B" w14:textId="4F6D0DF0" w:rsidR="009B6B43" w:rsidRDefault="009B6B43" w:rsidP="00AA29CA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lastRenderedPageBreak/>
        <w:t>IZVRŠENJE FINANCIJSKOG PLANA ZA SIJEČANJ-LIPANJ 2023.</w:t>
      </w:r>
    </w:p>
    <w:p w14:paraId="25BC8E26" w14:textId="77777777" w:rsidR="00AA29CA" w:rsidRPr="0031609A" w:rsidRDefault="00AA29CA" w:rsidP="00AA29CA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90" w:type="dxa"/>
        <w:tblInd w:w="-572" w:type="dxa"/>
        <w:tblLook w:val="04A0" w:firstRow="1" w:lastRow="0" w:firstColumn="1" w:lastColumn="0" w:noHBand="0" w:noVBand="1"/>
      </w:tblPr>
      <w:tblGrid>
        <w:gridCol w:w="1274"/>
        <w:gridCol w:w="2286"/>
        <w:gridCol w:w="1285"/>
        <w:gridCol w:w="1113"/>
        <w:gridCol w:w="1180"/>
        <w:gridCol w:w="1285"/>
        <w:gridCol w:w="890"/>
        <w:gridCol w:w="1177"/>
      </w:tblGrid>
      <w:tr w:rsidR="00314BCF" w:rsidRPr="0031609A" w14:paraId="78317823" w14:textId="77777777" w:rsidTr="00AA29CA">
        <w:tc>
          <w:tcPr>
            <w:tcW w:w="1274" w:type="dxa"/>
          </w:tcPr>
          <w:p w14:paraId="3ACD49EA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69FD0B3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286" w:type="dxa"/>
          </w:tcPr>
          <w:p w14:paraId="2BA33284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2ED5B205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113" w:type="dxa"/>
          </w:tcPr>
          <w:p w14:paraId="70996727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571B28E8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47FD23DF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555608D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09CF57E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85" w:type="dxa"/>
          </w:tcPr>
          <w:p w14:paraId="0082CC2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890" w:type="dxa"/>
          </w:tcPr>
          <w:p w14:paraId="48173881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34DDA9F0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177" w:type="dxa"/>
          </w:tcPr>
          <w:p w14:paraId="3DDF9816" w14:textId="77777777" w:rsidR="00B867CB" w:rsidRPr="0031609A" w:rsidRDefault="00B867CB" w:rsidP="00AC3D3E">
            <w:pPr>
              <w:rPr>
                <w:rFonts w:cstheme="minorHAnsi"/>
                <w:b/>
                <w:bCs/>
              </w:rPr>
            </w:pPr>
          </w:p>
          <w:p w14:paraId="36CD2C83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314BCF" w:rsidRPr="0031609A" w14:paraId="1E2F571A" w14:textId="77777777" w:rsidTr="00AA29CA">
        <w:tc>
          <w:tcPr>
            <w:tcW w:w="1274" w:type="dxa"/>
          </w:tcPr>
          <w:p w14:paraId="1CDAD772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86" w:type="dxa"/>
          </w:tcPr>
          <w:p w14:paraId="1287E64A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029A6F5E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13" w:type="dxa"/>
          </w:tcPr>
          <w:p w14:paraId="79AF0B63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B54D58B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10911ABA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29BB1442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77" w:type="dxa"/>
          </w:tcPr>
          <w:p w14:paraId="0904F4C8" w14:textId="77777777" w:rsidR="009B6B43" w:rsidRPr="0031609A" w:rsidRDefault="009B6B43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314BCF" w:rsidRPr="0031609A" w14:paraId="5D4B7A28" w14:textId="77777777" w:rsidTr="00AA29CA">
        <w:tc>
          <w:tcPr>
            <w:tcW w:w="1274" w:type="dxa"/>
          </w:tcPr>
          <w:p w14:paraId="192D4E00" w14:textId="77777777" w:rsidR="009B6B43" w:rsidRPr="0031609A" w:rsidRDefault="009B6B43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286" w:type="dxa"/>
          </w:tcPr>
          <w:p w14:paraId="7A160966" w14:textId="7CA78C1F" w:rsidR="009B6B43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A100078</w:t>
            </w:r>
            <w:r w:rsidR="002E39F8">
              <w:rPr>
                <w:rFonts w:cstheme="minorHAnsi"/>
              </w:rPr>
              <w:t xml:space="preserve"> </w:t>
            </w:r>
            <w:r w:rsidRPr="0031609A">
              <w:rPr>
                <w:rFonts w:cstheme="minorHAnsi"/>
              </w:rPr>
              <w:t>-</w:t>
            </w:r>
            <w:r w:rsidR="002E39F8">
              <w:rPr>
                <w:rFonts w:cstheme="minorHAnsi"/>
              </w:rPr>
              <w:t xml:space="preserve"> </w:t>
            </w:r>
            <w:r w:rsidRPr="0031609A">
              <w:rPr>
                <w:rFonts w:cstheme="minorHAnsi"/>
              </w:rPr>
              <w:t>Županijske javne potrebe SŠ</w:t>
            </w:r>
          </w:p>
        </w:tc>
        <w:tc>
          <w:tcPr>
            <w:tcW w:w="1285" w:type="dxa"/>
          </w:tcPr>
          <w:p w14:paraId="3A737F1F" w14:textId="4A69AC56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3.190,47</w:t>
            </w:r>
          </w:p>
        </w:tc>
        <w:tc>
          <w:tcPr>
            <w:tcW w:w="1113" w:type="dxa"/>
          </w:tcPr>
          <w:p w14:paraId="7BE0A5D8" w14:textId="0A37EEA2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3.500,00</w:t>
            </w:r>
          </w:p>
        </w:tc>
        <w:tc>
          <w:tcPr>
            <w:tcW w:w="1180" w:type="dxa"/>
          </w:tcPr>
          <w:p w14:paraId="74474AA6" w14:textId="56D11D5C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3.500,00</w:t>
            </w:r>
          </w:p>
        </w:tc>
        <w:tc>
          <w:tcPr>
            <w:tcW w:w="1285" w:type="dxa"/>
          </w:tcPr>
          <w:p w14:paraId="6E07B3D2" w14:textId="19328522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776,24</w:t>
            </w:r>
          </w:p>
        </w:tc>
        <w:tc>
          <w:tcPr>
            <w:tcW w:w="890" w:type="dxa"/>
          </w:tcPr>
          <w:p w14:paraId="388A6052" w14:textId="66612E83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24,33</w:t>
            </w:r>
          </w:p>
        </w:tc>
        <w:tc>
          <w:tcPr>
            <w:tcW w:w="1177" w:type="dxa"/>
          </w:tcPr>
          <w:p w14:paraId="2F9E0C52" w14:textId="3CC24B5F" w:rsidR="009B6B43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22,18</w:t>
            </w:r>
          </w:p>
        </w:tc>
      </w:tr>
      <w:tr w:rsidR="00224F99" w:rsidRPr="0031609A" w14:paraId="68558000" w14:textId="77777777" w:rsidTr="00AA29CA">
        <w:tc>
          <w:tcPr>
            <w:tcW w:w="1274" w:type="dxa"/>
          </w:tcPr>
          <w:p w14:paraId="0982E0AF" w14:textId="579991FC" w:rsidR="00224F99" w:rsidRPr="0031609A" w:rsidRDefault="00AE25C4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2286" w:type="dxa"/>
          </w:tcPr>
          <w:p w14:paraId="7CF25C7B" w14:textId="2B0BD77D" w:rsidR="00224F99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A100142B Prihodi od nefinancijske imovine i nadoknade štete s osnova osiguranja</w:t>
            </w:r>
          </w:p>
        </w:tc>
        <w:tc>
          <w:tcPr>
            <w:tcW w:w="1285" w:type="dxa"/>
          </w:tcPr>
          <w:p w14:paraId="78D2E2C0" w14:textId="04D26158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13" w:type="dxa"/>
          </w:tcPr>
          <w:p w14:paraId="4D51DA8F" w14:textId="15ED1AAE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80" w:type="dxa"/>
          </w:tcPr>
          <w:p w14:paraId="583A6EB3" w14:textId="4425310B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1.000,00</w:t>
            </w:r>
          </w:p>
        </w:tc>
        <w:tc>
          <w:tcPr>
            <w:tcW w:w="1285" w:type="dxa"/>
          </w:tcPr>
          <w:p w14:paraId="54B59F32" w14:textId="61D756CD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890" w:type="dxa"/>
          </w:tcPr>
          <w:p w14:paraId="56A916A8" w14:textId="1D29CE37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77" w:type="dxa"/>
          </w:tcPr>
          <w:p w14:paraId="2FD70E8A" w14:textId="67D8E25A" w:rsidR="00224F99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AE25C4" w:rsidRPr="0031609A" w14:paraId="638C0FEE" w14:textId="77777777" w:rsidTr="00AA29CA">
        <w:tc>
          <w:tcPr>
            <w:tcW w:w="1274" w:type="dxa"/>
          </w:tcPr>
          <w:p w14:paraId="7CC83E28" w14:textId="398256F9" w:rsidR="00AE25C4" w:rsidRPr="0031609A" w:rsidRDefault="00AE25C4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3</w:t>
            </w:r>
          </w:p>
        </w:tc>
        <w:tc>
          <w:tcPr>
            <w:tcW w:w="2286" w:type="dxa"/>
          </w:tcPr>
          <w:p w14:paraId="29058D6D" w14:textId="6AD2FC48" w:rsidR="00AE25C4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A100159A Javne potrebe iznad standarda-donacije</w:t>
            </w:r>
          </w:p>
        </w:tc>
        <w:tc>
          <w:tcPr>
            <w:tcW w:w="1285" w:type="dxa"/>
          </w:tcPr>
          <w:p w14:paraId="550F630A" w14:textId="067096C0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13" w:type="dxa"/>
          </w:tcPr>
          <w:p w14:paraId="4A576BAC" w14:textId="2854077D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1.200,00</w:t>
            </w:r>
          </w:p>
        </w:tc>
        <w:tc>
          <w:tcPr>
            <w:tcW w:w="1180" w:type="dxa"/>
          </w:tcPr>
          <w:p w14:paraId="16CA74B0" w14:textId="3AB001AE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5.100,00</w:t>
            </w:r>
          </w:p>
        </w:tc>
        <w:tc>
          <w:tcPr>
            <w:tcW w:w="1285" w:type="dxa"/>
          </w:tcPr>
          <w:p w14:paraId="6FEB3730" w14:textId="0D3D3DB1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1.879,95</w:t>
            </w:r>
          </w:p>
        </w:tc>
        <w:tc>
          <w:tcPr>
            <w:tcW w:w="890" w:type="dxa"/>
          </w:tcPr>
          <w:p w14:paraId="2DB10F92" w14:textId="01745BBD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77" w:type="dxa"/>
          </w:tcPr>
          <w:p w14:paraId="7CAF1380" w14:textId="67F00A1F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36,86</w:t>
            </w:r>
          </w:p>
        </w:tc>
      </w:tr>
      <w:tr w:rsidR="00AE25C4" w:rsidRPr="0031609A" w14:paraId="518ADEFE" w14:textId="77777777" w:rsidTr="00AA29CA">
        <w:tc>
          <w:tcPr>
            <w:tcW w:w="1274" w:type="dxa"/>
          </w:tcPr>
          <w:p w14:paraId="12E7E9FE" w14:textId="584F73E9" w:rsidR="00AE25C4" w:rsidRPr="0031609A" w:rsidRDefault="00AE25C4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4</w:t>
            </w:r>
          </w:p>
        </w:tc>
        <w:tc>
          <w:tcPr>
            <w:tcW w:w="2286" w:type="dxa"/>
          </w:tcPr>
          <w:p w14:paraId="660879D5" w14:textId="7F016EEF" w:rsidR="00AE25C4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A100161A Javne potrebe iznad standarda -OSTALO</w:t>
            </w:r>
          </w:p>
        </w:tc>
        <w:tc>
          <w:tcPr>
            <w:tcW w:w="1285" w:type="dxa"/>
          </w:tcPr>
          <w:p w14:paraId="6E36C1EF" w14:textId="7EC12465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694.94</w:t>
            </w:r>
          </w:p>
        </w:tc>
        <w:tc>
          <w:tcPr>
            <w:tcW w:w="1113" w:type="dxa"/>
          </w:tcPr>
          <w:p w14:paraId="45BADAB2" w14:textId="529E39E4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1.200,00</w:t>
            </w:r>
          </w:p>
        </w:tc>
        <w:tc>
          <w:tcPr>
            <w:tcW w:w="1180" w:type="dxa"/>
          </w:tcPr>
          <w:p w14:paraId="2C64B5A8" w14:textId="1B1FBBC5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1.200,00</w:t>
            </w:r>
          </w:p>
        </w:tc>
        <w:tc>
          <w:tcPr>
            <w:tcW w:w="1285" w:type="dxa"/>
          </w:tcPr>
          <w:p w14:paraId="2E99C373" w14:textId="2B73232C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890" w:type="dxa"/>
          </w:tcPr>
          <w:p w14:paraId="5BEBEF50" w14:textId="7B192812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77" w:type="dxa"/>
          </w:tcPr>
          <w:p w14:paraId="0548B66B" w14:textId="0F23399F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AE25C4" w:rsidRPr="0031609A" w14:paraId="0960F903" w14:textId="77777777" w:rsidTr="00AA29CA">
        <w:tc>
          <w:tcPr>
            <w:tcW w:w="1274" w:type="dxa"/>
          </w:tcPr>
          <w:p w14:paraId="718EE0BE" w14:textId="5475142E" w:rsidR="00AE25C4" w:rsidRPr="0031609A" w:rsidRDefault="0078540A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5</w:t>
            </w:r>
          </w:p>
        </w:tc>
        <w:tc>
          <w:tcPr>
            <w:tcW w:w="2286" w:type="dxa"/>
          </w:tcPr>
          <w:p w14:paraId="1150CDD7" w14:textId="02CD652C" w:rsidR="00AE25C4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A100162A Prijenos sredstava od nadležnog proračuna</w:t>
            </w:r>
          </w:p>
        </w:tc>
        <w:tc>
          <w:tcPr>
            <w:tcW w:w="1285" w:type="dxa"/>
          </w:tcPr>
          <w:p w14:paraId="63F56B79" w14:textId="55663EA2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482,84</w:t>
            </w:r>
          </w:p>
        </w:tc>
        <w:tc>
          <w:tcPr>
            <w:tcW w:w="1113" w:type="dxa"/>
          </w:tcPr>
          <w:p w14:paraId="5928EDE7" w14:textId="4E7DBDB1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10.800,00</w:t>
            </w:r>
          </w:p>
        </w:tc>
        <w:tc>
          <w:tcPr>
            <w:tcW w:w="1180" w:type="dxa"/>
          </w:tcPr>
          <w:p w14:paraId="123B94CE" w14:textId="48E31E45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8.400,00</w:t>
            </w:r>
          </w:p>
        </w:tc>
        <w:tc>
          <w:tcPr>
            <w:tcW w:w="1285" w:type="dxa"/>
          </w:tcPr>
          <w:p w14:paraId="12C86D2B" w14:textId="4C0D1748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945,52</w:t>
            </w:r>
          </w:p>
        </w:tc>
        <w:tc>
          <w:tcPr>
            <w:tcW w:w="890" w:type="dxa"/>
          </w:tcPr>
          <w:p w14:paraId="2E10C54B" w14:textId="2D42F34F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195,82</w:t>
            </w:r>
          </w:p>
        </w:tc>
        <w:tc>
          <w:tcPr>
            <w:tcW w:w="1177" w:type="dxa"/>
          </w:tcPr>
          <w:p w14:paraId="546D8A56" w14:textId="7C7CE27B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11,26</w:t>
            </w:r>
          </w:p>
        </w:tc>
      </w:tr>
      <w:tr w:rsidR="00AE25C4" w:rsidRPr="0031609A" w14:paraId="05D42E4E" w14:textId="77777777" w:rsidTr="00AA29CA">
        <w:tc>
          <w:tcPr>
            <w:tcW w:w="1274" w:type="dxa"/>
          </w:tcPr>
          <w:p w14:paraId="0EDCD137" w14:textId="2A940CE4" w:rsidR="00AE25C4" w:rsidRPr="0031609A" w:rsidRDefault="0078540A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6</w:t>
            </w:r>
          </w:p>
        </w:tc>
        <w:tc>
          <w:tcPr>
            <w:tcW w:w="2286" w:type="dxa"/>
          </w:tcPr>
          <w:p w14:paraId="4852D29E" w14:textId="626F3E8C" w:rsidR="00AE25C4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A100163A Javne potrebe iznad standarda – EU PROJEKTI</w:t>
            </w:r>
          </w:p>
        </w:tc>
        <w:tc>
          <w:tcPr>
            <w:tcW w:w="1285" w:type="dxa"/>
          </w:tcPr>
          <w:p w14:paraId="2C66D49C" w14:textId="5E097F25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13" w:type="dxa"/>
          </w:tcPr>
          <w:p w14:paraId="7FF73D02" w14:textId="2D5F8F07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80" w:type="dxa"/>
          </w:tcPr>
          <w:p w14:paraId="4AEC7BD9" w14:textId="45FEB830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24.575,00</w:t>
            </w:r>
          </w:p>
        </w:tc>
        <w:tc>
          <w:tcPr>
            <w:tcW w:w="1285" w:type="dxa"/>
          </w:tcPr>
          <w:p w14:paraId="6D581310" w14:textId="57ECEF90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500,00</w:t>
            </w:r>
          </w:p>
        </w:tc>
        <w:tc>
          <w:tcPr>
            <w:tcW w:w="890" w:type="dxa"/>
          </w:tcPr>
          <w:p w14:paraId="66E047D8" w14:textId="37AF5742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77" w:type="dxa"/>
          </w:tcPr>
          <w:p w14:paraId="45310D33" w14:textId="5CB340B0" w:rsidR="00AE25C4" w:rsidRPr="0031609A" w:rsidRDefault="0078540A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2,03</w:t>
            </w:r>
          </w:p>
        </w:tc>
      </w:tr>
      <w:tr w:rsidR="00AE25C4" w:rsidRPr="0031609A" w14:paraId="7C7883A3" w14:textId="77777777" w:rsidTr="00AA29CA">
        <w:tc>
          <w:tcPr>
            <w:tcW w:w="1274" w:type="dxa"/>
          </w:tcPr>
          <w:p w14:paraId="33218BAF" w14:textId="0CBF5B0D" w:rsidR="00AE25C4" w:rsidRPr="0031609A" w:rsidRDefault="0078540A" w:rsidP="00B867CB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7</w:t>
            </w:r>
          </w:p>
        </w:tc>
        <w:tc>
          <w:tcPr>
            <w:tcW w:w="2286" w:type="dxa"/>
          </w:tcPr>
          <w:p w14:paraId="28F894D0" w14:textId="38EFF662" w:rsidR="00AE25C4" w:rsidRPr="0031609A" w:rsidRDefault="00AE25C4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A100191A Shema školskog voća</w:t>
            </w:r>
          </w:p>
        </w:tc>
        <w:tc>
          <w:tcPr>
            <w:tcW w:w="1285" w:type="dxa"/>
          </w:tcPr>
          <w:p w14:paraId="6371BA0A" w14:textId="430C829E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1.298,93</w:t>
            </w:r>
          </w:p>
        </w:tc>
        <w:tc>
          <w:tcPr>
            <w:tcW w:w="1113" w:type="dxa"/>
          </w:tcPr>
          <w:p w14:paraId="1CFB009B" w14:textId="51FBD2EB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2.000,00</w:t>
            </w:r>
          </w:p>
        </w:tc>
        <w:tc>
          <w:tcPr>
            <w:tcW w:w="1180" w:type="dxa"/>
          </w:tcPr>
          <w:p w14:paraId="6452EE28" w14:textId="44D77450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2.000,00</w:t>
            </w:r>
          </w:p>
        </w:tc>
        <w:tc>
          <w:tcPr>
            <w:tcW w:w="1285" w:type="dxa"/>
          </w:tcPr>
          <w:p w14:paraId="5C87690B" w14:textId="1895ECF8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837,37</w:t>
            </w:r>
          </w:p>
        </w:tc>
        <w:tc>
          <w:tcPr>
            <w:tcW w:w="890" w:type="dxa"/>
          </w:tcPr>
          <w:p w14:paraId="51D5B625" w14:textId="4AB099A5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64,47</w:t>
            </w:r>
          </w:p>
        </w:tc>
        <w:tc>
          <w:tcPr>
            <w:tcW w:w="1177" w:type="dxa"/>
          </w:tcPr>
          <w:p w14:paraId="0EB9798B" w14:textId="74032794" w:rsidR="00AE25C4" w:rsidRPr="0031609A" w:rsidRDefault="00573BCC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41,87</w:t>
            </w:r>
          </w:p>
        </w:tc>
      </w:tr>
      <w:tr w:rsidR="00314BCF" w:rsidRPr="0031609A" w14:paraId="71029E52" w14:textId="77777777" w:rsidTr="00AA29CA">
        <w:tc>
          <w:tcPr>
            <w:tcW w:w="1274" w:type="dxa"/>
          </w:tcPr>
          <w:p w14:paraId="339A3E9A" w14:textId="77777777" w:rsidR="009B6B43" w:rsidRPr="0031609A" w:rsidRDefault="009B6B43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286" w:type="dxa"/>
          </w:tcPr>
          <w:p w14:paraId="3F606D44" w14:textId="60C96679" w:rsidR="009B6B43" w:rsidRPr="0031609A" w:rsidRDefault="00314BCF" w:rsidP="00314BCF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141  Javne potrebe iznad zakonskog standarda SŠ</w:t>
            </w:r>
          </w:p>
        </w:tc>
        <w:tc>
          <w:tcPr>
            <w:tcW w:w="1285" w:type="dxa"/>
          </w:tcPr>
          <w:p w14:paraId="714CA2F1" w14:textId="0D7359B8" w:rsidR="009B6B43" w:rsidRPr="0031609A" w:rsidRDefault="00766CEE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5.667,18</w:t>
            </w:r>
          </w:p>
        </w:tc>
        <w:tc>
          <w:tcPr>
            <w:tcW w:w="1113" w:type="dxa"/>
          </w:tcPr>
          <w:p w14:paraId="2413DE34" w14:textId="1AEC75A5" w:rsidR="009B6B43" w:rsidRPr="0031609A" w:rsidRDefault="00766CEE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18.700,00</w:t>
            </w:r>
          </w:p>
        </w:tc>
        <w:tc>
          <w:tcPr>
            <w:tcW w:w="1180" w:type="dxa"/>
          </w:tcPr>
          <w:p w14:paraId="29404509" w14:textId="0BC9070A" w:rsidR="009B6B43" w:rsidRPr="0031609A" w:rsidRDefault="001D6BD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43.775,00</w:t>
            </w:r>
          </w:p>
        </w:tc>
        <w:tc>
          <w:tcPr>
            <w:tcW w:w="1285" w:type="dxa"/>
          </w:tcPr>
          <w:p w14:paraId="21A54370" w14:textId="4AE51C5F" w:rsidR="009B6B43" w:rsidRPr="0031609A" w:rsidRDefault="001D6BD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4.939,08</w:t>
            </w:r>
          </w:p>
        </w:tc>
        <w:tc>
          <w:tcPr>
            <w:tcW w:w="890" w:type="dxa"/>
          </w:tcPr>
          <w:p w14:paraId="5C18D902" w14:textId="58ED6229" w:rsidR="009B6B43" w:rsidRPr="0031609A" w:rsidRDefault="001D6BD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87,15</w:t>
            </w:r>
          </w:p>
        </w:tc>
        <w:tc>
          <w:tcPr>
            <w:tcW w:w="1177" w:type="dxa"/>
          </w:tcPr>
          <w:p w14:paraId="4049F9D8" w14:textId="39AF606E" w:rsidR="009B6B43" w:rsidRPr="0031609A" w:rsidRDefault="001D6BD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10,79</w:t>
            </w:r>
          </w:p>
        </w:tc>
      </w:tr>
    </w:tbl>
    <w:p w14:paraId="0C809B3D" w14:textId="77777777" w:rsidR="009B6B43" w:rsidRPr="0031609A" w:rsidRDefault="009B6B43" w:rsidP="009B6B43">
      <w:pPr>
        <w:spacing w:after="0" w:line="240" w:lineRule="auto"/>
        <w:rPr>
          <w:rFonts w:cstheme="minorHAnsi"/>
          <w:b/>
          <w:bCs/>
        </w:rPr>
      </w:pPr>
    </w:p>
    <w:p w14:paraId="3CD038EB" w14:textId="77777777" w:rsidR="009B6B43" w:rsidRPr="0031609A" w:rsidRDefault="009B6B43" w:rsidP="009B6B43">
      <w:pPr>
        <w:spacing w:after="0" w:line="240" w:lineRule="auto"/>
        <w:rPr>
          <w:rFonts w:cstheme="minorHAnsi"/>
          <w:b/>
          <w:highlight w:val="yellow"/>
        </w:rPr>
      </w:pPr>
    </w:p>
    <w:p w14:paraId="1B246D55" w14:textId="68022135" w:rsidR="009B6B43" w:rsidRDefault="009B6B43" w:rsidP="00AA29CA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34C0E551" w14:textId="77777777" w:rsidR="00AA29CA" w:rsidRPr="0031609A" w:rsidRDefault="00AA29CA" w:rsidP="00AA29CA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6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276"/>
        <w:gridCol w:w="1502"/>
        <w:gridCol w:w="1502"/>
        <w:gridCol w:w="1502"/>
      </w:tblGrid>
      <w:tr w:rsidR="009B6B43" w:rsidRPr="0031609A" w14:paraId="1271F543" w14:textId="77777777" w:rsidTr="009F1F89">
        <w:trPr>
          <w:trHeight w:val="366"/>
        </w:trPr>
        <w:tc>
          <w:tcPr>
            <w:tcW w:w="2020" w:type="dxa"/>
            <w:vAlign w:val="center"/>
          </w:tcPr>
          <w:p w14:paraId="4582C642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4FCB4CF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DB13314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20163DB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A607705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9F9C" w14:textId="77777777" w:rsidR="009B6B43" w:rsidRPr="0031609A" w:rsidRDefault="009B6B43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4C7CBA" w:rsidRPr="0031609A" w14:paraId="66AA498B" w14:textId="77777777" w:rsidTr="009F1F89">
        <w:trPr>
          <w:trHeight w:val="366"/>
        </w:trPr>
        <w:tc>
          <w:tcPr>
            <w:tcW w:w="2020" w:type="dxa"/>
            <w:vAlign w:val="center"/>
          </w:tcPr>
          <w:p w14:paraId="77FEF37F" w14:textId="2DD44432" w:rsidR="004C7CBA" w:rsidRPr="0031609A" w:rsidRDefault="004C7CBA" w:rsidP="004C7CBA">
            <w:pPr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A100159A</w:t>
            </w:r>
          </w:p>
        </w:tc>
        <w:tc>
          <w:tcPr>
            <w:tcW w:w="2877" w:type="dxa"/>
            <w:vAlign w:val="center"/>
          </w:tcPr>
          <w:p w14:paraId="0AD04441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72D7217D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22CBB3C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917CC55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30F" w14:textId="77777777" w:rsidR="004C7CBA" w:rsidRPr="0031609A" w:rsidRDefault="004C7CBA" w:rsidP="00AC3D3E">
            <w:pPr>
              <w:jc w:val="center"/>
              <w:rPr>
                <w:rFonts w:cstheme="minorHAnsi"/>
                <w:b/>
              </w:rPr>
            </w:pPr>
          </w:p>
        </w:tc>
      </w:tr>
      <w:tr w:rsidR="00F5536B" w:rsidRPr="0031609A" w14:paraId="58F94F54" w14:textId="77777777" w:rsidTr="002E39F8">
        <w:trPr>
          <w:trHeight w:val="119"/>
        </w:trPr>
        <w:tc>
          <w:tcPr>
            <w:tcW w:w="2020" w:type="dxa"/>
          </w:tcPr>
          <w:p w14:paraId="6497FBA5" w14:textId="77777777" w:rsidR="00521BB8" w:rsidRPr="0031609A" w:rsidRDefault="00521BB8" w:rsidP="00F5536B">
            <w:pPr>
              <w:rPr>
                <w:rFonts w:cstheme="minorHAnsi"/>
                <w:i/>
                <w:sz w:val="18"/>
                <w:szCs w:val="18"/>
              </w:rPr>
            </w:pPr>
          </w:p>
          <w:p w14:paraId="638175CB" w14:textId="359DCFD2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Broj primljenih donacija</w:t>
            </w:r>
          </w:p>
          <w:p w14:paraId="38DACE84" w14:textId="77777777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877" w:type="dxa"/>
            <w:vAlign w:val="center"/>
          </w:tcPr>
          <w:p w14:paraId="3D315E81" w14:textId="43F88667" w:rsidR="00F5536B" w:rsidRPr="0031609A" w:rsidRDefault="00F5536B" w:rsidP="002E39F8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  <w:r w:rsidRPr="0031609A">
              <w:rPr>
                <w:rFonts w:cstheme="minorHAnsi"/>
                <w:i/>
                <w:sz w:val="18"/>
                <w:szCs w:val="18"/>
              </w:rPr>
              <w:t>Primljene donacije fizičkih i pravn</w:t>
            </w:r>
            <w:r w:rsidR="000D465A">
              <w:rPr>
                <w:rFonts w:cstheme="minorHAnsi"/>
                <w:i/>
                <w:sz w:val="18"/>
                <w:szCs w:val="18"/>
              </w:rPr>
              <w:t>i</w:t>
            </w:r>
            <w:r w:rsidRPr="0031609A">
              <w:rPr>
                <w:rFonts w:cstheme="minorHAnsi"/>
                <w:i/>
                <w:sz w:val="18"/>
                <w:szCs w:val="18"/>
              </w:rPr>
              <w:t>h osoba omogućuju poboljšanje materijalno tehničkih uvjeta u školi</w:t>
            </w:r>
          </w:p>
        </w:tc>
        <w:tc>
          <w:tcPr>
            <w:tcW w:w="1276" w:type="dxa"/>
          </w:tcPr>
          <w:p w14:paraId="2A035408" w14:textId="70387CA6" w:rsidR="00F5536B" w:rsidRPr="002E39F8" w:rsidRDefault="002E39F8" w:rsidP="002E39F8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Broj primljenih donacija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6ECE96" w14:textId="77777777" w:rsidR="00F5536B" w:rsidRPr="0031609A" w:rsidRDefault="00F5536B" w:rsidP="00F5536B">
            <w:pPr>
              <w:jc w:val="right"/>
              <w:rPr>
                <w:rFonts w:cstheme="minorHAnsi"/>
              </w:rPr>
            </w:pPr>
          </w:p>
          <w:p w14:paraId="5CBB703A" w14:textId="5D3FC781" w:rsidR="00F5536B" w:rsidRPr="0031609A" w:rsidRDefault="00F5536B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1F828FC" w14:textId="77777777" w:rsidR="00F5536B" w:rsidRPr="0031609A" w:rsidRDefault="00F5536B" w:rsidP="00F5536B">
            <w:pPr>
              <w:jc w:val="right"/>
              <w:rPr>
                <w:rFonts w:cstheme="minorHAnsi"/>
              </w:rPr>
            </w:pPr>
          </w:p>
          <w:p w14:paraId="1DCD3930" w14:textId="72D59845" w:rsidR="00F5536B" w:rsidRPr="0031609A" w:rsidRDefault="00F5536B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2E1" w14:textId="77777777" w:rsidR="00F5536B" w:rsidRPr="0031609A" w:rsidRDefault="00F5536B" w:rsidP="00F5536B">
            <w:pPr>
              <w:jc w:val="right"/>
              <w:rPr>
                <w:rFonts w:cstheme="minorHAnsi"/>
                <w:b/>
              </w:rPr>
            </w:pPr>
          </w:p>
          <w:p w14:paraId="6517B14A" w14:textId="338427AF" w:rsidR="00F5536B" w:rsidRPr="0031609A" w:rsidRDefault="003740C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</w:t>
            </w:r>
          </w:p>
        </w:tc>
      </w:tr>
      <w:tr w:rsidR="004C7CBA" w:rsidRPr="0031609A" w14:paraId="7479B7F3" w14:textId="77777777" w:rsidTr="009F1F89">
        <w:trPr>
          <w:trHeight w:val="119"/>
        </w:trPr>
        <w:tc>
          <w:tcPr>
            <w:tcW w:w="2020" w:type="dxa"/>
          </w:tcPr>
          <w:p w14:paraId="7D68DEA9" w14:textId="73AF4270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A100078</w:t>
            </w:r>
          </w:p>
        </w:tc>
        <w:tc>
          <w:tcPr>
            <w:tcW w:w="2877" w:type="dxa"/>
            <w:vAlign w:val="bottom"/>
          </w:tcPr>
          <w:p w14:paraId="3B32FA59" w14:textId="77777777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BAF309" w14:textId="77777777" w:rsidR="004C7CBA" w:rsidRPr="0031609A" w:rsidRDefault="004C7CBA" w:rsidP="00F55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0A7DC7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5882F82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D94" w14:textId="77777777" w:rsidR="004C7CBA" w:rsidRPr="0031609A" w:rsidRDefault="004C7CBA" w:rsidP="00F5536B">
            <w:pPr>
              <w:jc w:val="right"/>
              <w:rPr>
                <w:rFonts w:cstheme="minorHAnsi"/>
                <w:b/>
              </w:rPr>
            </w:pPr>
          </w:p>
        </w:tc>
      </w:tr>
      <w:tr w:rsidR="00F5536B" w:rsidRPr="0031609A" w14:paraId="75521182" w14:textId="77777777" w:rsidTr="009F1F89">
        <w:trPr>
          <w:trHeight w:val="119"/>
        </w:trPr>
        <w:tc>
          <w:tcPr>
            <w:tcW w:w="2020" w:type="dxa"/>
          </w:tcPr>
          <w:p w14:paraId="6F65357C" w14:textId="7BEB9C9A" w:rsidR="00F5536B" w:rsidRPr="007C5CD6" w:rsidRDefault="00E86DB2" w:rsidP="007C5CD6">
            <w:pPr>
              <w:pStyle w:val="Default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>Broj učenika u programima poticanja dodatnog o</w:t>
            </w:r>
            <w:r w:rsidR="007C5CD6">
              <w:rPr>
                <w:i/>
                <w:sz w:val="18"/>
                <w:szCs w:val="18"/>
              </w:rPr>
              <w:t xml:space="preserve">dgojno-obrazovnog stvaralaštva </w:t>
            </w:r>
          </w:p>
        </w:tc>
        <w:tc>
          <w:tcPr>
            <w:tcW w:w="2877" w:type="dxa"/>
          </w:tcPr>
          <w:p w14:paraId="38DD10B8" w14:textId="77777777" w:rsidR="00A83EB3" w:rsidRPr="0031609A" w:rsidRDefault="00A83EB3" w:rsidP="00A83EB3">
            <w:pPr>
              <w:pStyle w:val="Default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 xml:space="preserve">Sufinanciranjem programa uključiti učenike u izvannastavne programe </w:t>
            </w:r>
          </w:p>
          <w:p w14:paraId="18C1CC70" w14:textId="77777777" w:rsidR="00F5536B" w:rsidRPr="0031609A" w:rsidRDefault="00F5536B" w:rsidP="00F5536B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42896AE" w14:textId="77777777" w:rsidR="00521BB8" w:rsidRPr="0031609A" w:rsidRDefault="00521BB8" w:rsidP="00F5536B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01608388" w14:textId="77777777" w:rsidR="00A83EB3" w:rsidRPr="0031609A" w:rsidRDefault="00A83EB3" w:rsidP="00A83EB3">
            <w:pPr>
              <w:pStyle w:val="Default"/>
              <w:jc w:val="center"/>
              <w:rPr>
                <w:i/>
                <w:sz w:val="18"/>
                <w:szCs w:val="18"/>
              </w:rPr>
            </w:pPr>
            <w:r w:rsidRPr="0031609A">
              <w:rPr>
                <w:i/>
                <w:sz w:val="18"/>
                <w:szCs w:val="18"/>
              </w:rPr>
              <w:t xml:space="preserve">Broj učenika </w:t>
            </w:r>
          </w:p>
          <w:p w14:paraId="5DCC97DD" w14:textId="77777777" w:rsidR="00F5536B" w:rsidRPr="0031609A" w:rsidRDefault="00F5536B" w:rsidP="00F5536B">
            <w:pPr>
              <w:jc w:val="center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252B772" w14:textId="77777777" w:rsidR="00BC376B" w:rsidRPr="0031609A" w:rsidRDefault="00BC376B" w:rsidP="00BC376B">
            <w:pPr>
              <w:jc w:val="right"/>
              <w:rPr>
                <w:rFonts w:cstheme="minorHAnsi"/>
                <w:i/>
              </w:rPr>
            </w:pPr>
          </w:p>
          <w:p w14:paraId="0CEAD573" w14:textId="3A3A1C0B" w:rsidR="00F5536B" w:rsidRPr="0031609A" w:rsidRDefault="001D7946" w:rsidP="00BC376B">
            <w:pPr>
              <w:jc w:val="right"/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3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7C9EA9" w14:textId="77777777" w:rsidR="00907D5A" w:rsidRPr="0031609A" w:rsidRDefault="00907D5A" w:rsidP="00BC376B">
            <w:pPr>
              <w:jc w:val="right"/>
              <w:rPr>
                <w:rFonts w:cstheme="minorHAnsi"/>
                <w:i/>
              </w:rPr>
            </w:pPr>
          </w:p>
          <w:p w14:paraId="280B604A" w14:textId="2B8390CD" w:rsidR="00F5536B" w:rsidRPr="0031609A" w:rsidRDefault="001D7946" w:rsidP="00BC376B">
            <w:pPr>
              <w:jc w:val="right"/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4E1" w14:textId="77777777" w:rsidR="00907D5A" w:rsidRPr="0031609A" w:rsidRDefault="00907D5A" w:rsidP="00BC376B">
            <w:pPr>
              <w:jc w:val="right"/>
              <w:rPr>
                <w:rFonts w:cstheme="minorHAnsi"/>
                <w:i/>
              </w:rPr>
            </w:pPr>
          </w:p>
          <w:p w14:paraId="5779C39C" w14:textId="2C2F5481" w:rsidR="00F5536B" w:rsidRPr="0031609A" w:rsidRDefault="001D7946" w:rsidP="00BC376B">
            <w:pPr>
              <w:jc w:val="right"/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3</w:t>
            </w:r>
          </w:p>
        </w:tc>
      </w:tr>
      <w:tr w:rsidR="00F5536B" w:rsidRPr="0031609A" w14:paraId="1A5F900B" w14:textId="77777777" w:rsidTr="002E39F8">
        <w:trPr>
          <w:trHeight w:hRule="exact" w:val="340"/>
        </w:trPr>
        <w:tc>
          <w:tcPr>
            <w:tcW w:w="2020" w:type="dxa"/>
          </w:tcPr>
          <w:p w14:paraId="6876A042" w14:textId="702CCE65" w:rsidR="00F5536B" w:rsidRPr="0031609A" w:rsidRDefault="004C7CBA" w:rsidP="004C7CBA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31609A">
              <w:rPr>
                <w:rFonts w:cstheme="minorHAnsi"/>
                <w:sz w:val="18"/>
                <w:szCs w:val="18"/>
              </w:rPr>
              <w:t>A100161A</w:t>
            </w:r>
          </w:p>
        </w:tc>
        <w:tc>
          <w:tcPr>
            <w:tcW w:w="2877" w:type="dxa"/>
          </w:tcPr>
          <w:p w14:paraId="29EF03E1" w14:textId="77777777" w:rsidR="00F5536B" w:rsidRPr="0031609A" w:rsidRDefault="00F5536B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174AAE6" w14:textId="77777777" w:rsidR="00F5536B" w:rsidRPr="0031609A" w:rsidRDefault="00F5536B" w:rsidP="00F5536B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3CD236F" w14:textId="77777777" w:rsidR="00F5536B" w:rsidRPr="0031609A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FD4FFAF" w14:textId="537BFF3D" w:rsidR="00F5536B" w:rsidRPr="0031609A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CC6" w14:textId="77777777" w:rsidR="00F5536B" w:rsidRPr="0031609A" w:rsidRDefault="00F5536B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</w:tr>
      <w:tr w:rsidR="00F5536B" w:rsidRPr="0031609A" w14:paraId="5C1D3293" w14:textId="77777777" w:rsidTr="007C5CD6">
        <w:trPr>
          <w:trHeight w:val="654"/>
        </w:trPr>
        <w:tc>
          <w:tcPr>
            <w:tcW w:w="2020" w:type="dxa"/>
          </w:tcPr>
          <w:p w14:paraId="737756DD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odlazaka na terensku nastavu</w:t>
            </w:r>
          </w:p>
          <w:p w14:paraId="5F25AFFD" w14:textId="77777777" w:rsidR="00F5536B" w:rsidRPr="0031609A" w:rsidRDefault="00F5536B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77" w:type="dxa"/>
          </w:tcPr>
          <w:p w14:paraId="43DD6D61" w14:textId="515CA0FD" w:rsidR="00F5536B" w:rsidRPr="0031609A" w:rsidRDefault="004C7CBA" w:rsidP="00F5536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  Odlasci na terensku nastavu omogućavaju učenicima učenje iz praktičnih primjera</w:t>
            </w:r>
          </w:p>
        </w:tc>
        <w:tc>
          <w:tcPr>
            <w:tcW w:w="1276" w:type="dxa"/>
          </w:tcPr>
          <w:p w14:paraId="20B9EE5E" w14:textId="18E3AD7F" w:rsidR="00F5536B" w:rsidRPr="007C5CD6" w:rsidRDefault="007C5CD6" w:rsidP="007C5CD6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održanih terenskih nastava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D2B0180" w14:textId="77777777" w:rsidR="00907D5A" w:rsidRPr="0031609A" w:rsidRDefault="00907D5A" w:rsidP="00F5536B">
            <w:pPr>
              <w:jc w:val="right"/>
              <w:rPr>
                <w:rFonts w:cstheme="minorHAnsi"/>
              </w:rPr>
            </w:pPr>
          </w:p>
          <w:p w14:paraId="17FA549B" w14:textId="7E2283E6" w:rsidR="00F5536B" w:rsidRPr="0031609A" w:rsidRDefault="004C7CB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9CE64B" w14:textId="77777777" w:rsidR="00907D5A" w:rsidRPr="0031609A" w:rsidRDefault="00907D5A" w:rsidP="00F5536B">
            <w:pPr>
              <w:jc w:val="right"/>
              <w:rPr>
                <w:rFonts w:cstheme="minorHAnsi"/>
              </w:rPr>
            </w:pPr>
          </w:p>
          <w:p w14:paraId="798C8A95" w14:textId="45E53130" w:rsidR="00F5536B" w:rsidRPr="0031609A" w:rsidRDefault="004C7CB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12D" w14:textId="77777777" w:rsidR="00907D5A" w:rsidRPr="0031609A" w:rsidRDefault="00907D5A" w:rsidP="00F5536B">
            <w:pPr>
              <w:jc w:val="right"/>
              <w:rPr>
                <w:rFonts w:cstheme="minorHAnsi"/>
              </w:rPr>
            </w:pPr>
          </w:p>
          <w:p w14:paraId="1FAD72E3" w14:textId="123B7549" w:rsidR="00F5536B" w:rsidRPr="0031609A" w:rsidRDefault="00907D5A" w:rsidP="00F5536B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</w:t>
            </w:r>
          </w:p>
        </w:tc>
      </w:tr>
      <w:tr w:rsidR="004C7CBA" w:rsidRPr="0031609A" w14:paraId="21B5E495" w14:textId="77777777" w:rsidTr="002E39F8">
        <w:trPr>
          <w:trHeight w:hRule="exact" w:val="340"/>
        </w:trPr>
        <w:tc>
          <w:tcPr>
            <w:tcW w:w="2020" w:type="dxa"/>
          </w:tcPr>
          <w:p w14:paraId="393E345F" w14:textId="366D67E6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A100162A</w:t>
            </w:r>
          </w:p>
        </w:tc>
        <w:tc>
          <w:tcPr>
            <w:tcW w:w="2877" w:type="dxa"/>
          </w:tcPr>
          <w:p w14:paraId="226BE3B9" w14:textId="77777777" w:rsidR="004C7CBA" w:rsidRPr="0031609A" w:rsidRDefault="004C7CBA" w:rsidP="00F5536B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276" w:type="dxa"/>
          </w:tcPr>
          <w:p w14:paraId="200C076D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885A490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A06D220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6BD" w14:textId="77777777" w:rsidR="004C7CBA" w:rsidRPr="0031609A" w:rsidRDefault="004C7CBA" w:rsidP="00F5536B">
            <w:pPr>
              <w:jc w:val="right"/>
              <w:rPr>
                <w:rFonts w:cstheme="minorHAnsi"/>
                <w:highlight w:val="yellow"/>
              </w:rPr>
            </w:pPr>
          </w:p>
        </w:tc>
      </w:tr>
      <w:tr w:rsidR="004C7CBA" w:rsidRPr="0031609A" w14:paraId="1E0C9802" w14:textId="77777777" w:rsidTr="00907D5A">
        <w:trPr>
          <w:trHeight w:val="511"/>
        </w:trPr>
        <w:tc>
          <w:tcPr>
            <w:tcW w:w="2020" w:type="dxa"/>
          </w:tcPr>
          <w:p w14:paraId="4C595680" w14:textId="77777777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65D888D2" w14:textId="1A5855B4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Udžbenici</w:t>
            </w:r>
          </w:p>
        </w:tc>
        <w:tc>
          <w:tcPr>
            <w:tcW w:w="2877" w:type="dxa"/>
          </w:tcPr>
          <w:p w14:paraId="3F05CDAF" w14:textId="13DF335F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Pomoć učenicima slabijeg imovinskog stanja</w:t>
            </w:r>
          </w:p>
        </w:tc>
        <w:tc>
          <w:tcPr>
            <w:tcW w:w="1276" w:type="dxa"/>
          </w:tcPr>
          <w:p w14:paraId="5CB093E8" w14:textId="77C4F55A" w:rsidR="004C7CBA" w:rsidRPr="0031609A" w:rsidRDefault="004C7CBA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Br.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D27033E" w14:textId="02BEECA7" w:rsidR="004C7CBA" w:rsidRPr="0031609A" w:rsidRDefault="004C7CBA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CB46B2A" w14:textId="7189849A" w:rsidR="004C7CBA" w:rsidRPr="0031609A" w:rsidRDefault="004C7CBA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1E06" w14:textId="78B13AFA" w:rsidR="004C7CBA" w:rsidRPr="0031609A" w:rsidRDefault="0046605F" w:rsidP="004C7CBA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063E0C" w:rsidRPr="0031609A" w14:paraId="097DFC2A" w14:textId="77777777" w:rsidTr="002E39F8">
        <w:trPr>
          <w:trHeight w:hRule="exact" w:val="339"/>
        </w:trPr>
        <w:tc>
          <w:tcPr>
            <w:tcW w:w="2020" w:type="dxa"/>
          </w:tcPr>
          <w:p w14:paraId="7B465E4A" w14:textId="63E9FD30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A100163A</w:t>
            </w:r>
          </w:p>
        </w:tc>
        <w:tc>
          <w:tcPr>
            <w:tcW w:w="2877" w:type="dxa"/>
          </w:tcPr>
          <w:p w14:paraId="559C3657" w14:textId="77777777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14:paraId="64DD9260" w14:textId="77777777" w:rsidR="00063E0C" w:rsidRPr="0031609A" w:rsidRDefault="00063E0C" w:rsidP="004C7CBA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34566DC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887D4AC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0A7" w14:textId="77777777" w:rsidR="00063E0C" w:rsidRPr="0031609A" w:rsidRDefault="00063E0C" w:rsidP="004C7CBA">
            <w:pPr>
              <w:jc w:val="right"/>
              <w:rPr>
                <w:rFonts w:cstheme="minorHAnsi"/>
              </w:rPr>
            </w:pPr>
          </w:p>
        </w:tc>
      </w:tr>
      <w:tr w:rsidR="00063E0C" w:rsidRPr="0031609A" w14:paraId="626E44BD" w14:textId="77777777" w:rsidTr="00664C4B">
        <w:trPr>
          <w:trHeight w:val="511"/>
        </w:trPr>
        <w:tc>
          <w:tcPr>
            <w:tcW w:w="2020" w:type="dxa"/>
          </w:tcPr>
          <w:p w14:paraId="403BA0C6" w14:textId="74FF6234" w:rsidR="00DA5061" w:rsidRPr="0031609A" w:rsidRDefault="00063E0C" w:rsidP="00DA506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odobrenih projekta</w:t>
            </w:r>
            <w:r w:rsidR="00DA5061"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-u koje su uključeni učenici škole</w:t>
            </w:r>
          </w:p>
        </w:tc>
        <w:tc>
          <w:tcPr>
            <w:tcW w:w="2877" w:type="dxa"/>
            <w:vAlign w:val="bottom"/>
          </w:tcPr>
          <w:p w14:paraId="4A939176" w14:textId="6C4CF727" w:rsidR="00063E0C" w:rsidRPr="0031609A" w:rsidRDefault="00063E0C" w:rsidP="00DA5061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Kroz projekte učenici stječu nova znanja i iskustva</w:t>
            </w:r>
          </w:p>
        </w:tc>
        <w:tc>
          <w:tcPr>
            <w:tcW w:w="1276" w:type="dxa"/>
          </w:tcPr>
          <w:p w14:paraId="77F32BAE" w14:textId="77777777" w:rsidR="00EF454D" w:rsidRPr="0031609A" w:rsidRDefault="00EF454D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  <w:p w14:paraId="1A404B4A" w14:textId="29FA0734" w:rsidR="00063E0C" w:rsidRPr="0031609A" w:rsidRDefault="00063E0C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Broj projekata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F950D2E" w14:textId="10A25824" w:rsidR="00063E0C" w:rsidRPr="0031609A" w:rsidRDefault="00063E0C" w:rsidP="00EF454D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277981" w14:textId="3F1C0A1C" w:rsidR="00063E0C" w:rsidRPr="0031609A" w:rsidRDefault="00063E0C" w:rsidP="00EF454D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A87" w14:textId="31BCB462" w:rsidR="00063E0C" w:rsidRPr="0031609A" w:rsidRDefault="00063E0C" w:rsidP="00EF454D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</w:t>
            </w:r>
          </w:p>
        </w:tc>
      </w:tr>
      <w:tr w:rsidR="00171B14" w:rsidRPr="0031609A" w14:paraId="09A6BA44" w14:textId="77777777" w:rsidTr="002E39F8">
        <w:trPr>
          <w:trHeight w:hRule="exact" w:val="340"/>
        </w:trPr>
        <w:tc>
          <w:tcPr>
            <w:tcW w:w="2020" w:type="dxa"/>
          </w:tcPr>
          <w:p w14:paraId="5FC053C4" w14:textId="18EA0F62" w:rsidR="00171B14" w:rsidRPr="0031609A" w:rsidRDefault="00171B14" w:rsidP="00756FBD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A00191</w:t>
            </w:r>
            <w:r w:rsidR="00756FBD"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877" w:type="dxa"/>
            <w:vAlign w:val="bottom"/>
          </w:tcPr>
          <w:p w14:paraId="705A6B5B" w14:textId="77777777" w:rsidR="00171B14" w:rsidRPr="0031609A" w:rsidRDefault="00171B14" w:rsidP="002E39F8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14:paraId="57D56423" w14:textId="77777777" w:rsidR="00171B14" w:rsidRPr="0031609A" w:rsidRDefault="00171B14" w:rsidP="00EF454D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06F8A14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210E24E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974A" w14:textId="77777777" w:rsidR="00171B14" w:rsidRPr="0031609A" w:rsidRDefault="00171B14" w:rsidP="00EF454D">
            <w:pPr>
              <w:jc w:val="right"/>
              <w:rPr>
                <w:rFonts w:cstheme="minorHAnsi"/>
              </w:rPr>
            </w:pPr>
          </w:p>
        </w:tc>
      </w:tr>
      <w:tr w:rsidR="00171B14" w:rsidRPr="0031609A" w14:paraId="23FB6A01" w14:textId="77777777" w:rsidTr="00664C4B">
        <w:trPr>
          <w:trHeight w:val="511"/>
        </w:trPr>
        <w:tc>
          <w:tcPr>
            <w:tcW w:w="2020" w:type="dxa"/>
          </w:tcPr>
          <w:p w14:paraId="017C6A28" w14:textId="586B0D75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Br.</w:t>
            </w:r>
            <w:r w:rsidR="00AF23F2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učenika u programu Sheme školskog voća</w:t>
            </w:r>
          </w:p>
        </w:tc>
        <w:tc>
          <w:tcPr>
            <w:tcW w:w="2877" w:type="dxa"/>
            <w:vAlign w:val="bottom"/>
          </w:tcPr>
          <w:p w14:paraId="1D013C8D" w14:textId="796384B4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Promicanje zdravih prehrambenih navika učenicima</w:t>
            </w:r>
          </w:p>
        </w:tc>
        <w:tc>
          <w:tcPr>
            <w:tcW w:w="1276" w:type="dxa"/>
          </w:tcPr>
          <w:p w14:paraId="537CB3A8" w14:textId="04C784EC" w:rsidR="00171B14" w:rsidRPr="0031609A" w:rsidRDefault="00171B14" w:rsidP="00171B14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</w:pPr>
            <w:r w:rsidRPr="0031609A">
              <w:rPr>
                <w:rFonts w:eastAsia="Times New Roman" w:cstheme="minorHAnsi"/>
                <w:i/>
                <w:color w:val="000000"/>
                <w:sz w:val="18"/>
                <w:szCs w:val="18"/>
                <w:lang w:eastAsia="hr-HR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2050F7A" w14:textId="6C81C788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72FC2F1" w14:textId="637E55F0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8B4" w14:textId="75FEA364" w:rsidR="00171B14" w:rsidRPr="0031609A" w:rsidRDefault="00171B14" w:rsidP="00171B14">
            <w:pPr>
              <w:jc w:val="right"/>
              <w:rPr>
                <w:rFonts w:cstheme="minorHAnsi"/>
                <w:sz w:val="18"/>
                <w:szCs w:val="18"/>
              </w:rPr>
            </w:pPr>
            <w:r w:rsidRPr="0031609A">
              <w:rPr>
                <w:rFonts w:cstheme="minorHAnsi"/>
                <w:sz w:val="18"/>
                <w:szCs w:val="18"/>
              </w:rPr>
              <w:t>100%</w:t>
            </w:r>
          </w:p>
        </w:tc>
      </w:tr>
    </w:tbl>
    <w:p w14:paraId="672A0F83" w14:textId="77777777" w:rsidR="009B6B43" w:rsidRPr="00262B47" w:rsidRDefault="009B6B43" w:rsidP="00262B47">
      <w:pPr>
        <w:spacing w:after="0" w:line="240" w:lineRule="auto"/>
        <w:rPr>
          <w:rFonts w:cstheme="minorHAnsi"/>
        </w:rPr>
      </w:pPr>
    </w:p>
    <w:p w14:paraId="46F90E7B" w14:textId="2AE0C0BD" w:rsidR="00AF57E9" w:rsidRDefault="00AF57E9" w:rsidP="00F5575E">
      <w:pPr>
        <w:spacing w:after="0" w:line="240" w:lineRule="auto"/>
        <w:rPr>
          <w:rFonts w:cstheme="minorHAnsi"/>
          <w:b/>
        </w:rPr>
      </w:pPr>
    </w:p>
    <w:p w14:paraId="0B4ECED5" w14:textId="77777777" w:rsidR="00AA29CA" w:rsidRPr="0031609A" w:rsidRDefault="00AA29CA" w:rsidP="00F5575E">
      <w:pPr>
        <w:spacing w:after="0" w:line="240" w:lineRule="auto"/>
        <w:rPr>
          <w:rFonts w:cstheme="minorHAnsi"/>
          <w:b/>
        </w:rPr>
      </w:pPr>
    </w:p>
    <w:p w14:paraId="7C66AC01" w14:textId="54D71854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158 Pomoćnici u nastavi SŠ (EU projekt)</w:t>
      </w:r>
    </w:p>
    <w:p w14:paraId="2D0528C6" w14:textId="77777777" w:rsidR="00371FFE" w:rsidRDefault="00371FFE" w:rsidP="00582035">
      <w:pPr>
        <w:spacing w:after="0" w:line="240" w:lineRule="auto"/>
        <w:rPr>
          <w:rFonts w:cstheme="minorHAnsi"/>
          <w:b/>
        </w:rPr>
      </w:pPr>
    </w:p>
    <w:p w14:paraId="04F471D9" w14:textId="18C3DD15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44814962" w14:textId="0B8B35BD" w:rsidR="00446F03" w:rsidRPr="0031609A" w:rsidRDefault="00957565" w:rsidP="00262B47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Svrha</w:t>
      </w:r>
      <w:r w:rsidR="00446F03" w:rsidRPr="0031609A">
        <w:rPr>
          <w:rFonts w:cstheme="minorHAnsi"/>
          <w:i/>
        </w:rPr>
        <w:t xml:space="preserve">  programa je financirati rad dovoljnog broja pomoćnika u nastavi kako bi se svim učenicima s teškoćama olakšalo kretanje i snalaženje te praćenje nastavnog procesa.</w:t>
      </w:r>
      <w:r w:rsidR="00E96ED0" w:rsidRPr="0031609A">
        <w:rPr>
          <w:rFonts w:cstheme="minorHAnsi"/>
          <w:i/>
        </w:rPr>
        <w:t xml:space="preserve"> Trgovačko-ugostiteljska škola u šk. godini 2022/23 nema potrebe za pomoćnikom u nastavi.</w:t>
      </w:r>
    </w:p>
    <w:p w14:paraId="30C04516" w14:textId="0E5051FA" w:rsidR="00582035" w:rsidRDefault="00582035" w:rsidP="00AF23F2">
      <w:pPr>
        <w:spacing w:after="160" w:line="240" w:lineRule="auto"/>
        <w:rPr>
          <w:rFonts w:cstheme="minorHAnsi"/>
          <w:b/>
          <w:highlight w:val="yellow"/>
        </w:rPr>
      </w:pPr>
    </w:p>
    <w:p w14:paraId="06140D3C" w14:textId="7777777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3977FB9E" w14:textId="77777777" w:rsidR="00446F03" w:rsidRPr="0031609A" w:rsidRDefault="00446F03" w:rsidP="00446F03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kurikuluma.</w:t>
      </w:r>
    </w:p>
    <w:p w14:paraId="4A4C5D89" w14:textId="77777777" w:rsidR="00582035" w:rsidRPr="0031609A" w:rsidRDefault="00582035" w:rsidP="00AF23F2">
      <w:pPr>
        <w:spacing w:after="160" w:line="240" w:lineRule="auto"/>
        <w:rPr>
          <w:rFonts w:cstheme="minorHAnsi"/>
          <w:b/>
          <w:color w:val="FF0000"/>
        </w:rPr>
      </w:pPr>
    </w:p>
    <w:p w14:paraId="03C15A6D" w14:textId="7777777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32411DCD" w14:textId="77777777" w:rsidR="00446F03" w:rsidRPr="0031609A" w:rsidRDefault="00446F03" w:rsidP="00446F03">
      <w:pPr>
        <w:spacing w:after="0" w:line="240" w:lineRule="auto"/>
        <w:rPr>
          <w:rFonts w:ascii="Times New Roman" w:hAnsi="Times New Roman"/>
          <w:bCs/>
          <w:i/>
        </w:rPr>
      </w:pPr>
      <w:r w:rsidRPr="0031609A">
        <w:rPr>
          <w:rFonts w:ascii="Times New Roman" w:hAnsi="Times New Roman"/>
          <w:bCs/>
          <w:i/>
        </w:rPr>
        <w:t>Navedena je pod Zakonskom osnovom za provođenje programa kod zakonskog standarda.</w:t>
      </w:r>
    </w:p>
    <w:p w14:paraId="5C1BD181" w14:textId="77777777" w:rsidR="00446F03" w:rsidRPr="0031609A" w:rsidRDefault="00446F03" w:rsidP="00AF23F2">
      <w:pPr>
        <w:spacing w:after="160" w:line="240" w:lineRule="auto"/>
        <w:rPr>
          <w:rFonts w:cstheme="minorHAnsi"/>
          <w:i/>
        </w:rPr>
      </w:pPr>
    </w:p>
    <w:p w14:paraId="2017BB9B" w14:textId="6085890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28D053BA" w14:textId="1B66C625" w:rsidR="00582035" w:rsidRPr="0031609A" w:rsidRDefault="00446F03" w:rsidP="00582035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i/>
        </w:rPr>
        <w:t>Odnosi se na 15 % sredstava iz Proračuna KŽ i na 85 % sredstva iz Fondova EU. Učenicima s teškoćama je u velikoj mjeri omogućeno lakše kretanje i snalaženje te praćenje nastavnog procesa.</w:t>
      </w:r>
    </w:p>
    <w:p w14:paraId="457A0126" w14:textId="77777777" w:rsidR="00446F03" w:rsidRPr="0031609A" w:rsidRDefault="00446F03" w:rsidP="00AA29CA">
      <w:pPr>
        <w:spacing w:after="120" w:line="240" w:lineRule="auto"/>
        <w:rPr>
          <w:rFonts w:cstheme="minorHAnsi"/>
          <w:b/>
          <w:bCs/>
          <w:i/>
        </w:rPr>
      </w:pPr>
    </w:p>
    <w:p w14:paraId="5B28C030" w14:textId="219382EA" w:rsidR="00582035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4561E56D" w14:textId="58EBB836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632" w:type="dxa"/>
        <w:tblInd w:w="-431" w:type="dxa"/>
        <w:tblLook w:val="04A0" w:firstRow="1" w:lastRow="0" w:firstColumn="1" w:lastColumn="0" w:noHBand="0" w:noVBand="1"/>
      </w:tblPr>
      <w:tblGrid>
        <w:gridCol w:w="1419"/>
        <w:gridCol w:w="2135"/>
        <w:gridCol w:w="1289"/>
        <w:gridCol w:w="826"/>
        <w:gridCol w:w="1180"/>
        <w:gridCol w:w="1341"/>
        <w:gridCol w:w="980"/>
        <w:gridCol w:w="1462"/>
      </w:tblGrid>
      <w:tr w:rsidR="00582035" w:rsidRPr="0031609A" w14:paraId="676C2557" w14:textId="77777777" w:rsidTr="00D61FDA">
        <w:tc>
          <w:tcPr>
            <w:tcW w:w="1419" w:type="dxa"/>
          </w:tcPr>
          <w:p w14:paraId="57AB675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135" w:type="dxa"/>
          </w:tcPr>
          <w:p w14:paraId="65A7EE76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767402C0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826" w:type="dxa"/>
          </w:tcPr>
          <w:p w14:paraId="5B9A7071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4ED8801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62B6881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0F8F816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0F63CB86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80" w:type="dxa"/>
          </w:tcPr>
          <w:p w14:paraId="0283804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462" w:type="dxa"/>
          </w:tcPr>
          <w:p w14:paraId="09DC671B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582035" w:rsidRPr="0031609A" w14:paraId="687FCBBB" w14:textId="77777777" w:rsidTr="00D61FDA">
        <w:tc>
          <w:tcPr>
            <w:tcW w:w="1419" w:type="dxa"/>
          </w:tcPr>
          <w:p w14:paraId="3AE163B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35" w:type="dxa"/>
          </w:tcPr>
          <w:p w14:paraId="73BB74B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797884E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26" w:type="dxa"/>
          </w:tcPr>
          <w:p w14:paraId="1F8EE98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48A1E3F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05B45C1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733DCFD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462" w:type="dxa"/>
          </w:tcPr>
          <w:p w14:paraId="255C7EF9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582035" w:rsidRPr="0031609A" w14:paraId="488A01C9" w14:textId="77777777" w:rsidTr="00D61FDA">
        <w:tc>
          <w:tcPr>
            <w:tcW w:w="1419" w:type="dxa"/>
          </w:tcPr>
          <w:p w14:paraId="09B7A465" w14:textId="77777777" w:rsidR="00582035" w:rsidRPr="0031609A" w:rsidRDefault="00582035" w:rsidP="006843FD">
            <w:pPr>
              <w:jc w:val="center"/>
              <w:rPr>
                <w:rFonts w:cstheme="minorHAnsi"/>
                <w:color w:val="FF0000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135" w:type="dxa"/>
          </w:tcPr>
          <w:p w14:paraId="652A79E6" w14:textId="769B780B" w:rsidR="00582035" w:rsidRPr="0031609A" w:rsidRDefault="006843FD" w:rsidP="0031609A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 xml:space="preserve">A100128 </w:t>
            </w:r>
            <w:r w:rsidR="008C3D22" w:rsidRPr="0031609A">
              <w:rPr>
                <w:rFonts w:cstheme="minorHAnsi"/>
              </w:rPr>
              <w:t>Pomo</w:t>
            </w:r>
            <w:r w:rsidR="0031609A">
              <w:rPr>
                <w:rFonts w:cstheme="minorHAnsi"/>
              </w:rPr>
              <w:t>ć</w:t>
            </w:r>
            <w:r w:rsidR="008C3D22" w:rsidRPr="0031609A">
              <w:rPr>
                <w:rFonts w:cstheme="minorHAnsi"/>
              </w:rPr>
              <w:t>nici u nastavi SŠ</w:t>
            </w:r>
          </w:p>
        </w:tc>
        <w:tc>
          <w:tcPr>
            <w:tcW w:w="1289" w:type="dxa"/>
          </w:tcPr>
          <w:p w14:paraId="29936A23" w14:textId="216AE7EC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3.868,23</w:t>
            </w:r>
          </w:p>
        </w:tc>
        <w:tc>
          <w:tcPr>
            <w:tcW w:w="826" w:type="dxa"/>
          </w:tcPr>
          <w:p w14:paraId="175B84AD" w14:textId="1D501FBB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180" w:type="dxa"/>
          </w:tcPr>
          <w:p w14:paraId="2CFDB106" w14:textId="25DDF7FE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341" w:type="dxa"/>
          </w:tcPr>
          <w:p w14:paraId="1B7CF44C" w14:textId="4F7F8172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80" w:type="dxa"/>
          </w:tcPr>
          <w:p w14:paraId="23B4B52B" w14:textId="6995D8C4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462" w:type="dxa"/>
          </w:tcPr>
          <w:p w14:paraId="6696F6E1" w14:textId="34A9B5B0" w:rsidR="00582035" w:rsidRPr="0031609A" w:rsidRDefault="006843FD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582035" w:rsidRPr="0031609A" w14:paraId="2E66D423" w14:textId="77777777" w:rsidTr="00D61FDA">
        <w:tc>
          <w:tcPr>
            <w:tcW w:w="1419" w:type="dxa"/>
          </w:tcPr>
          <w:p w14:paraId="71735302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135" w:type="dxa"/>
          </w:tcPr>
          <w:p w14:paraId="70446F81" w14:textId="69C8BD7D" w:rsidR="00582035" w:rsidRPr="0031609A" w:rsidRDefault="006843FD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158 Pomoćnici u nastavi</w:t>
            </w:r>
          </w:p>
        </w:tc>
        <w:tc>
          <w:tcPr>
            <w:tcW w:w="1289" w:type="dxa"/>
          </w:tcPr>
          <w:p w14:paraId="0C76AAC4" w14:textId="517E2615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3.868,23</w:t>
            </w:r>
          </w:p>
        </w:tc>
        <w:tc>
          <w:tcPr>
            <w:tcW w:w="826" w:type="dxa"/>
          </w:tcPr>
          <w:p w14:paraId="3F81E144" w14:textId="6BCA9B83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180" w:type="dxa"/>
          </w:tcPr>
          <w:p w14:paraId="74ABD327" w14:textId="56BCEEFE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341" w:type="dxa"/>
          </w:tcPr>
          <w:p w14:paraId="7ED07D1E" w14:textId="29297099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80" w:type="dxa"/>
          </w:tcPr>
          <w:p w14:paraId="1F5CF524" w14:textId="35D16DC2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462" w:type="dxa"/>
          </w:tcPr>
          <w:p w14:paraId="4C3528B0" w14:textId="3E6C6C97" w:rsidR="00582035" w:rsidRPr="0031609A" w:rsidRDefault="006843FD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</w:tr>
    </w:tbl>
    <w:p w14:paraId="145FB110" w14:textId="77777777" w:rsidR="007C5CD6" w:rsidRDefault="007C5CD6" w:rsidP="00371FFE">
      <w:pPr>
        <w:spacing w:after="120" w:line="240" w:lineRule="auto"/>
        <w:rPr>
          <w:rFonts w:cstheme="minorHAnsi"/>
          <w:b/>
        </w:rPr>
      </w:pPr>
    </w:p>
    <w:p w14:paraId="38A03E2A" w14:textId="36186158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</w:t>
      </w:r>
      <w:r w:rsidRPr="0031609A">
        <w:rPr>
          <w:rFonts w:cstheme="minorHAnsi"/>
          <w:b/>
          <w:u w:val="single"/>
        </w:rPr>
        <w:t>PROGRAMA</w:t>
      </w:r>
      <w:r w:rsidRPr="0031609A">
        <w:rPr>
          <w:rFonts w:cstheme="minorHAnsi"/>
          <w:b/>
        </w:rPr>
        <w:t xml:space="preserve">: </w:t>
      </w:r>
    </w:p>
    <w:p w14:paraId="767DB090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39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37"/>
        <w:gridCol w:w="2877"/>
        <w:gridCol w:w="1276"/>
        <w:gridCol w:w="1502"/>
        <w:gridCol w:w="1502"/>
        <w:gridCol w:w="1502"/>
      </w:tblGrid>
      <w:tr w:rsidR="00582035" w:rsidRPr="0031609A" w14:paraId="05B0E9A5" w14:textId="77777777" w:rsidTr="00446F03">
        <w:trPr>
          <w:trHeight w:val="366"/>
        </w:trPr>
        <w:tc>
          <w:tcPr>
            <w:tcW w:w="1737" w:type="dxa"/>
            <w:vAlign w:val="center"/>
          </w:tcPr>
          <w:p w14:paraId="4EEB865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3C8C8A99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76ADD9C2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687E0F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5CD1B99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034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446F03" w:rsidRPr="0031609A" w14:paraId="625724C5" w14:textId="77777777" w:rsidTr="00446F03">
        <w:trPr>
          <w:trHeight w:val="119"/>
        </w:trPr>
        <w:tc>
          <w:tcPr>
            <w:tcW w:w="1737" w:type="dxa"/>
          </w:tcPr>
          <w:p w14:paraId="6F000EBE" w14:textId="3EF48956" w:rsidR="00446F03" w:rsidRPr="0031609A" w:rsidRDefault="00446F03" w:rsidP="00446F03">
            <w:pPr>
              <w:rPr>
                <w:rFonts w:cstheme="minorHAnsi"/>
                <w:highlight w:val="yellow"/>
              </w:rPr>
            </w:pPr>
            <w:r w:rsidRPr="0031609A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Uspješno završeni  razredi učenika s teškoćama  </w:t>
            </w:r>
          </w:p>
        </w:tc>
        <w:tc>
          <w:tcPr>
            <w:tcW w:w="2877" w:type="dxa"/>
            <w:vAlign w:val="bottom"/>
          </w:tcPr>
          <w:p w14:paraId="70428AE1" w14:textId="650E53A4" w:rsidR="00446F03" w:rsidRPr="0031609A" w:rsidRDefault="00446F03" w:rsidP="00446F03">
            <w:pPr>
              <w:jc w:val="both"/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>Uspješnost učenika s teškoćama pokazatelj je važnosti pomoćnika u nastavi</w:t>
            </w:r>
          </w:p>
        </w:tc>
        <w:tc>
          <w:tcPr>
            <w:tcW w:w="1276" w:type="dxa"/>
          </w:tcPr>
          <w:p w14:paraId="1786C549" w14:textId="77777777" w:rsidR="00446F03" w:rsidRPr="0031609A" w:rsidRDefault="00446F03" w:rsidP="00446F03">
            <w:pPr>
              <w:jc w:val="center"/>
              <w:rPr>
                <w:rFonts w:cstheme="minorHAnsi"/>
                <w:b/>
              </w:rPr>
            </w:pPr>
          </w:p>
          <w:p w14:paraId="43D6BD51" w14:textId="71ABB2AF" w:rsidR="00446F03" w:rsidRPr="0031609A" w:rsidRDefault="00446F03" w:rsidP="00446F03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84B3F90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2029B5B4" w14:textId="6DE726AB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9D23A12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7B2C75BB" w14:textId="7DD9CA00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EAC" w14:textId="77777777" w:rsidR="00446F03" w:rsidRPr="0031609A" w:rsidRDefault="00446F03" w:rsidP="00446F03">
            <w:pPr>
              <w:jc w:val="right"/>
              <w:rPr>
                <w:rFonts w:cstheme="minorHAnsi"/>
              </w:rPr>
            </w:pPr>
          </w:p>
          <w:p w14:paraId="73AD81BD" w14:textId="2E22C8E0" w:rsidR="00446F03" w:rsidRPr="0031609A" w:rsidRDefault="00446F03" w:rsidP="00446F03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</w:tr>
    </w:tbl>
    <w:p w14:paraId="6B6E3B0D" w14:textId="77777777" w:rsidR="002E39F8" w:rsidRDefault="002E39F8" w:rsidP="002E39F8">
      <w:pPr>
        <w:spacing w:after="0" w:line="240" w:lineRule="auto"/>
        <w:rPr>
          <w:rFonts w:cstheme="minorHAnsi"/>
          <w:b/>
          <w:i/>
          <w:iCs/>
        </w:rPr>
      </w:pPr>
    </w:p>
    <w:p w14:paraId="79C4F054" w14:textId="07FC0C3D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lastRenderedPageBreak/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176</w:t>
      </w:r>
      <w:r w:rsidR="006E6D5B" w:rsidRPr="0031609A">
        <w:rPr>
          <w:rFonts w:cstheme="minorHAnsi"/>
          <w:b/>
          <w:i/>
          <w:iCs/>
        </w:rPr>
        <w:t xml:space="preserve">A </w:t>
      </w:r>
      <w:r w:rsidR="001C3D1E" w:rsidRPr="0031609A">
        <w:rPr>
          <w:rFonts w:cstheme="minorHAnsi"/>
          <w:b/>
          <w:i/>
          <w:iCs/>
        </w:rPr>
        <w:t xml:space="preserve"> Sufinanciranje projekta iz Razvojnog fonda Karlovačke županije</w:t>
      </w:r>
    </w:p>
    <w:p w14:paraId="3D69AA6A" w14:textId="19BB72A9" w:rsidR="00A16D4B" w:rsidRPr="0031609A" w:rsidRDefault="00A16D4B" w:rsidP="00582035">
      <w:pPr>
        <w:spacing w:after="0" w:line="240" w:lineRule="auto"/>
        <w:rPr>
          <w:rFonts w:cstheme="minorHAnsi"/>
          <w:bCs/>
          <w:highlight w:val="yellow"/>
        </w:rPr>
      </w:pPr>
    </w:p>
    <w:p w14:paraId="5AD11001" w14:textId="548AFF49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1D6D3E16" w14:textId="77777777" w:rsidR="00D12C83" w:rsidRPr="0031609A" w:rsidRDefault="00D12C83" w:rsidP="00D12C83">
      <w:pPr>
        <w:pStyle w:val="Default"/>
        <w:jc w:val="both"/>
        <w:rPr>
          <w:i/>
          <w:sz w:val="22"/>
          <w:szCs w:val="22"/>
        </w:rPr>
      </w:pPr>
      <w:r w:rsidRPr="0031609A">
        <w:rPr>
          <w:i/>
          <w:sz w:val="22"/>
          <w:szCs w:val="22"/>
        </w:rPr>
        <w:t xml:space="preserve">Kroz program se sufinancira provedba programa </w:t>
      </w:r>
      <w:r w:rsidRPr="0031609A">
        <w:rPr>
          <w:i/>
          <w:iCs/>
          <w:sz w:val="22"/>
          <w:szCs w:val="22"/>
        </w:rPr>
        <w:t xml:space="preserve">Centar kompetentnosti </w:t>
      </w:r>
      <w:r w:rsidRPr="0031609A">
        <w:rPr>
          <w:i/>
          <w:sz w:val="22"/>
          <w:szCs w:val="22"/>
        </w:rPr>
        <w:t xml:space="preserve">u dijelu koji se odnosi na zatvaranje financijske konstrukcije vezane na uspostavu infrastrukturnih uvjeta rada Regionalnih centara kompetentnosti na području Karlovačke županije, odnosno rekonstrukcije objekta „Oružane“, u dijelu koji nije prihvatljiv za financiranje iz fondova EU. </w:t>
      </w:r>
    </w:p>
    <w:p w14:paraId="373A6FB7" w14:textId="7E80A8A8" w:rsidR="00BA37EB" w:rsidRPr="0031609A" w:rsidRDefault="00BA37EB" w:rsidP="00D12C83">
      <w:pPr>
        <w:spacing w:after="0" w:line="240" w:lineRule="auto"/>
        <w:jc w:val="both"/>
        <w:rPr>
          <w:rFonts w:cstheme="minorHAnsi"/>
          <w:bCs/>
          <w:i/>
        </w:rPr>
      </w:pPr>
      <w:r w:rsidRPr="0031609A">
        <w:rPr>
          <w:rFonts w:cstheme="minorHAnsi"/>
          <w:bCs/>
          <w:i/>
        </w:rPr>
        <w:t>Nositelji projekta su Tehnička škola Karlovac, Trgovačko-ugostiteljska škola Karlovac i Veleučilište Karlovac.</w:t>
      </w:r>
    </w:p>
    <w:p w14:paraId="598AC0C8" w14:textId="77777777" w:rsidR="00BA37EB" w:rsidRPr="0031609A" w:rsidRDefault="00BA37EB" w:rsidP="00AF23F2">
      <w:pPr>
        <w:spacing w:after="160" w:line="240" w:lineRule="auto"/>
        <w:rPr>
          <w:rFonts w:cstheme="minorHAnsi"/>
          <w:b/>
        </w:rPr>
      </w:pPr>
    </w:p>
    <w:p w14:paraId="3C8F39EB" w14:textId="436D4F7A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538EDF33" w14:textId="7D72FAD7" w:rsidR="00685C26" w:rsidRPr="0031609A" w:rsidRDefault="00685C26" w:rsidP="004712FE">
      <w:pPr>
        <w:spacing w:after="0" w:line="240" w:lineRule="auto"/>
        <w:jc w:val="both"/>
        <w:rPr>
          <w:i/>
        </w:rPr>
      </w:pPr>
      <w:r w:rsidRPr="0031609A">
        <w:rPr>
          <w:i/>
        </w:rPr>
        <w:t xml:space="preserve">Nacionalni strateški dokumenti koji daju podlogu za provedbu programa su Strategija obrazovanja, znanosti i tehnologije (2014.) i Program razvoja sustava strukovnog obrazovanja i osposobljavanja (2016.). </w:t>
      </w:r>
    </w:p>
    <w:p w14:paraId="2BE5BF3B" w14:textId="474BAE8A" w:rsidR="00BA37EB" w:rsidRPr="0031609A" w:rsidRDefault="00BA37EB" w:rsidP="004712FE">
      <w:pPr>
        <w:spacing w:after="0" w:line="240" w:lineRule="auto"/>
        <w:jc w:val="both"/>
        <w:rPr>
          <w:b/>
          <w:i/>
        </w:rPr>
      </w:pPr>
      <w:r w:rsidRPr="0031609A">
        <w:rPr>
          <w:i/>
        </w:rPr>
        <w:t xml:space="preserve">Sufinancirat će se udio u ukupnom iznosu projekta. Riječ je o projektima koji su prijavljeni na natječaj te je obveza prijavitelja sufinanciranje po odobrenju projekta. </w:t>
      </w:r>
    </w:p>
    <w:p w14:paraId="4785CD69" w14:textId="77777777" w:rsidR="00BA37EB" w:rsidRPr="0031609A" w:rsidRDefault="00BA37EB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17497B05" w14:textId="03FBDFA3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70BF1693" w14:textId="589A16B5" w:rsidR="00685C26" w:rsidRPr="0031609A" w:rsidRDefault="00685C26" w:rsidP="0009149F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i/>
        </w:rPr>
        <w:t>Zakon o strukovnom obrazovanju (NN broj 30/09, 24/10, 22/13, 25/18, 69/22) Zakon o odgoju i obrazovanju u osnovnoj i srednjoj školi (NN broj 87/08, 86/09, 92/10, 105/10, 90/11, 5/12, 16/12, 86/12, 126/12, 94/13, 152/14, 7/17, 68/18, 98/19, 64/20, 133/20) Zakon o obrazovanju odraslih (NN broj 144/21) Odluka o donošenju Nacionalnog kurikuluma za strukovno obrazovanje (NN broj 62/18) Državni pedagoški standard srednjoškolskog sustava odgoja i obrazovanja ("Narodne novine" broj 63/08, 90/10).</w:t>
      </w:r>
    </w:p>
    <w:p w14:paraId="3944B6FD" w14:textId="77777777" w:rsidR="00BA37EB" w:rsidRPr="0031609A" w:rsidRDefault="00BA37EB" w:rsidP="0009149F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i/>
        </w:rPr>
        <w:t>Sredstva planirana unutar aktivnosti doznačivat će se sukladno Proceduri uključivanja svih prihoda i rashoda proračunskih korisnika u osnovnom i srednjem školstvu u sustav riznice Karlovačke županije (KLASA: 010- 01/14-01/415; URBROJ: 2133/1-04-15-01).</w:t>
      </w:r>
    </w:p>
    <w:p w14:paraId="0C633D6E" w14:textId="77777777" w:rsidR="00BA37EB" w:rsidRPr="0031609A" w:rsidRDefault="00BA37EB" w:rsidP="00AF23F2">
      <w:pPr>
        <w:spacing w:after="160" w:line="240" w:lineRule="auto"/>
        <w:rPr>
          <w:rFonts w:cstheme="minorHAnsi"/>
          <w:i/>
        </w:rPr>
      </w:pPr>
    </w:p>
    <w:p w14:paraId="5840E45C" w14:textId="33CB21D3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4C857D7B" w14:textId="527A998E" w:rsidR="00582035" w:rsidRPr="0031609A" w:rsidRDefault="00685C26" w:rsidP="00282908">
      <w:pPr>
        <w:spacing w:after="0" w:line="240" w:lineRule="auto"/>
        <w:jc w:val="both"/>
        <w:rPr>
          <w:rFonts w:cstheme="minorHAnsi"/>
          <w:b/>
          <w:bCs/>
          <w:i/>
        </w:rPr>
      </w:pPr>
      <w:r w:rsidRPr="0031609A">
        <w:rPr>
          <w:i/>
        </w:rPr>
        <w:t>Kroz program se sufinancira provedba programa Centar kompetentnosti u dijelu koji se odnosi na zatvaranje financijske konstrukcije vezane na uspostavu infrastrukturnih uvjeta rada Regionalnih centara kompetentnosti na području Karlovačke županije, odnosno rekonstrukcije objekta „Oružane“ u dijelu koji nije prihvatljiv za financiranje iz fondova EU.</w:t>
      </w:r>
    </w:p>
    <w:p w14:paraId="202C0017" w14:textId="56A22F89" w:rsidR="00685C26" w:rsidRPr="0031609A" w:rsidRDefault="00685C26" w:rsidP="00AF23F2">
      <w:pPr>
        <w:spacing w:after="160" w:line="240" w:lineRule="auto"/>
        <w:rPr>
          <w:rFonts w:cstheme="minorHAnsi"/>
          <w:b/>
          <w:bCs/>
          <w:i/>
        </w:rPr>
      </w:pPr>
    </w:p>
    <w:p w14:paraId="1BEBE8BE" w14:textId="74EAB886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444C7519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13" w:type="dxa"/>
        <w:jc w:val="center"/>
        <w:tblLook w:val="04A0" w:firstRow="1" w:lastRow="0" w:firstColumn="1" w:lastColumn="0" w:noHBand="0" w:noVBand="1"/>
      </w:tblPr>
      <w:tblGrid>
        <w:gridCol w:w="1062"/>
        <w:gridCol w:w="2335"/>
        <w:gridCol w:w="1285"/>
        <w:gridCol w:w="1224"/>
        <w:gridCol w:w="1224"/>
        <w:gridCol w:w="1285"/>
        <w:gridCol w:w="1007"/>
        <w:gridCol w:w="991"/>
      </w:tblGrid>
      <w:tr w:rsidR="00A0341A" w:rsidRPr="0031609A" w14:paraId="2BD1B477" w14:textId="77777777" w:rsidTr="008E5512">
        <w:trPr>
          <w:jc w:val="center"/>
        </w:trPr>
        <w:tc>
          <w:tcPr>
            <w:tcW w:w="1054" w:type="dxa"/>
          </w:tcPr>
          <w:p w14:paraId="58DED0B6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44352323" w14:textId="3CBA79C8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340" w:type="dxa"/>
          </w:tcPr>
          <w:p w14:paraId="32107738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4591D480" w14:textId="7CBE780D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069203BA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224" w:type="dxa"/>
          </w:tcPr>
          <w:p w14:paraId="2AA5A627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2FE3E6C2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24" w:type="dxa"/>
          </w:tcPr>
          <w:p w14:paraId="551869FB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24A6A34B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85" w:type="dxa"/>
          </w:tcPr>
          <w:p w14:paraId="27D3374F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1009" w:type="dxa"/>
          </w:tcPr>
          <w:p w14:paraId="39469690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6CFD9AFA" w14:textId="6C27431D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992" w:type="dxa"/>
          </w:tcPr>
          <w:p w14:paraId="10ADF5E1" w14:textId="77777777" w:rsidR="00295EF4" w:rsidRPr="0031609A" w:rsidRDefault="00295EF4" w:rsidP="00AC3D3E">
            <w:pPr>
              <w:rPr>
                <w:rFonts w:cstheme="minorHAnsi"/>
                <w:b/>
                <w:bCs/>
              </w:rPr>
            </w:pPr>
          </w:p>
          <w:p w14:paraId="582F5B62" w14:textId="640AE2DC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A0341A" w:rsidRPr="0031609A" w14:paraId="61F6FF8B" w14:textId="77777777" w:rsidTr="008E5512">
        <w:trPr>
          <w:jc w:val="center"/>
        </w:trPr>
        <w:tc>
          <w:tcPr>
            <w:tcW w:w="1054" w:type="dxa"/>
          </w:tcPr>
          <w:p w14:paraId="2705085B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40" w:type="dxa"/>
          </w:tcPr>
          <w:p w14:paraId="071E5DB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32FDA9A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24" w:type="dxa"/>
          </w:tcPr>
          <w:p w14:paraId="4861DDF5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24" w:type="dxa"/>
          </w:tcPr>
          <w:p w14:paraId="6D8CD0A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4E2C750C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09" w:type="dxa"/>
          </w:tcPr>
          <w:p w14:paraId="1A932EF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92" w:type="dxa"/>
          </w:tcPr>
          <w:p w14:paraId="1B7E93C0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A0341A" w:rsidRPr="0031609A" w14:paraId="157931C3" w14:textId="77777777" w:rsidTr="008E5512">
        <w:trPr>
          <w:jc w:val="center"/>
        </w:trPr>
        <w:tc>
          <w:tcPr>
            <w:tcW w:w="1054" w:type="dxa"/>
          </w:tcPr>
          <w:p w14:paraId="5BB66CAF" w14:textId="77777777" w:rsidR="00582035" w:rsidRPr="0031609A" w:rsidRDefault="00582035" w:rsidP="00295EF4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2340" w:type="dxa"/>
          </w:tcPr>
          <w:p w14:paraId="007452B7" w14:textId="0698EA73" w:rsidR="00582035" w:rsidRPr="0031609A" w:rsidRDefault="00FE6469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A100209</w:t>
            </w:r>
            <w:r w:rsidR="00295EF4" w:rsidRPr="0031609A">
              <w:rPr>
                <w:rFonts w:cstheme="minorHAnsi"/>
              </w:rPr>
              <w:t xml:space="preserve">  Centar kompetencija (ORUŽANA)</w:t>
            </w:r>
          </w:p>
        </w:tc>
        <w:tc>
          <w:tcPr>
            <w:tcW w:w="1285" w:type="dxa"/>
          </w:tcPr>
          <w:p w14:paraId="0995E17E" w14:textId="3366FB4B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224" w:type="dxa"/>
          </w:tcPr>
          <w:p w14:paraId="55F85C4A" w14:textId="66A1D885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332.000,00</w:t>
            </w:r>
          </w:p>
        </w:tc>
        <w:tc>
          <w:tcPr>
            <w:tcW w:w="1224" w:type="dxa"/>
          </w:tcPr>
          <w:p w14:paraId="33F96D18" w14:textId="24A356C1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332.000,00</w:t>
            </w:r>
          </w:p>
        </w:tc>
        <w:tc>
          <w:tcPr>
            <w:tcW w:w="1285" w:type="dxa"/>
          </w:tcPr>
          <w:p w14:paraId="02DB0A96" w14:textId="294401C8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1009" w:type="dxa"/>
          </w:tcPr>
          <w:p w14:paraId="2831E04E" w14:textId="31051D10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  <w:tc>
          <w:tcPr>
            <w:tcW w:w="992" w:type="dxa"/>
          </w:tcPr>
          <w:p w14:paraId="1C76D294" w14:textId="2C38CCA0" w:rsidR="00582035" w:rsidRPr="0031609A" w:rsidRDefault="00295EF4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</w:t>
            </w:r>
          </w:p>
        </w:tc>
      </w:tr>
      <w:tr w:rsidR="00A0341A" w:rsidRPr="0031609A" w14:paraId="2670BB11" w14:textId="77777777" w:rsidTr="008E5512">
        <w:trPr>
          <w:jc w:val="center"/>
        </w:trPr>
        <w:tc>
          <w:tcPr>
            <w:tcW w:w="1054" w:type="dxa"/>
          </w:tcPr>
          <w:p w14:paraId="6576CFF1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340" w:type="dxa"/>
          </w:tcPr>
          <w:p w14:paraId="1A14430B" w14:textId="4528EECC" w:rsidR="00582035" w:rsidRPr="0031609A" w:rsidRDefault="00FE6469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</w:rPr>
              <w:t>176A Sufinanciranje projekta iz Razvojnog fonda Karlovačke županije</w:t>
            </w:r>
          </w:p>
        </w:tc>
        <w:tc>
          <w:tcPr>
            <w:tcW w:w="1285" w:type="dxa"/>
          </w:tcPr>
          <w:p w14:paraId="165CC574" w14:textId="07EB843C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24" w:type="dxa"/>
          </w:tcPr>
          <w:p w14:paraId="000FBF6C" w14:textId="14EAE8A0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332.000,00</w:t>
            </w:r>
          </w:p>
        </w:tc>
        <w:tc>
          <w:tcPr>
            <w:tcW w:w="1224" w:type="dxa"/>
          </w:tcPr>
          <w:p w14:paraId="772F4243" w14:textId="5BE5A331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332.000,00</w:t>
            </w:r>
          </w:p>
        </w:tc>
        <w:tc>
          <w:tcPr>
            <w:tcW w:w="1285" w:type="dxa"/>
          </w:tcPr>
          <w:p w14:paraId="6B0DEEBD" w14:textId="13B272AF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009" w:type="dxa"/>
          </w:tcPr>
          <w:p w14:paraId="108CAD97" w14:textId="3FE65BEC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92" w:type="dxa"/>
          </w:tcPr>
          <w:p w14:paraId="7FEC471A" w14:textId="036136FE" w:rsidR="00582035" w:rsidRPr="0031609A" w:rsidRDefault="00A0341A" w:rsidP="00B57D20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0</w:t>
            </w:r>
          </w:p>
        </w:tc>
      </w:tr>
    </w:tbl>
    <w:p w14:paraId="20D50BC1" w14:textId="434A253E" w:rsidR="00582035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0E8394C4" w14:textId="68EEE37D" w:rsidR="00371FFE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2F9A2CC5" w14:textId="48B44CCB" w:rsidR="00371FFE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47F2EFAC" w14:textId="4DE170DA" w:rsidR="00371FFE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5CB32D17" w14:textId="77777777" w:rsidR="00371FFE" w:rsidRPr="0031609A" w:rsidRDefault="00371FFE" w:rsidP="00582035">
      <w:pPr>
        <w:spacing w:after="0" w:line="240" w:lineRule="auto"/>
        <w:rPr>
          <w:rFonts w:cstheme="minorHAnsi"/>
          <w:b/>
          <w:highlight w:val="yellow"/>
        </w:rPr>
      </w:pPr>
    </w:p>
    <w:p w14:paraId="2830BECF" w14:textId="1979D6BE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 xml:space="preserve">POKAZATELJI USPJEŠNOSTI PROGRAMA: </w:t>
      </w:r>
    </w:p>
    <w:p w14:paraId="7114E0EA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679" w:type="dxa"/>
        <w:jc w:val="center"/>
        <w:tblLayout w:type="fixed"/>
        <w:tblLook w:val="04A0" w:firstRow="1" w:lastRow="0" w:firstColumn="1" w:lastColumn="0" w:noHBand="0" w:noVBand="1"/>
      </w:tblPr>
      <w:tblGrid>
        <w:gridCol w:w="2020"/>
        <w:gridCol w:w="2877"/>
        <w:gridCol w:w="1276"/>
        <w:gridCol w:w="1502"/>
        <w:gridCol w:w="1502"/>
        <w:gridCol w:w="1502"/>
      </w:tblGrid>
      <w:tr w:rsidR="00582035" w:rsidRPr="0031609A" w14:paraId="60FB8982" w14:textId="77777777" w:rsidTr="00CE72E3">
        <w:trPr>
          <w:trHeight w:val="366"/>
          <w:jc w:val="center"/>
        </w:trPr>
        <w:tc>
          <w:tcPr>
            <w:tcW w:w="2020" w:type="dxa"/>
            <w:vAlign w:val="center"/>
          </w:tcPr>
          <w:p w14:paraId="4905696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6FAA03D0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68612983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7282769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20D075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908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582035" w:rsidRPr="0031609A" w14:paraId="7D0DF75D" w14:textId="77777777" w:rsidTr="002E39F8">
        <w:trPr>
          <w:trHeight w:val="1195"/>
          <w:jc w:val="center"/>
        </w:trPr>
        <w:tc>
          <w:tcPr>
            <w:tcW w:w="2020" w:type="dxa"/>
          </w:tcPr>
          <w:p w14:paraId="2CD72382" w14:textId="6B97C281" w:rsidR="00582035" w:rsidRPr="002E39F8" w:rsidRDefault="005D0755" w:rsidP="00AC3D3E">
            <w:pPr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Ostvarenje plana tekućeg i inv</w:t>
            </w:r>
            <w:r w:rsidR="002E39F8">
              <w:rPr>
                <w:rFonts w:cstheme="minorHAnsi"/>
                <w:i/>
              </w:rPr>
              <w:t xml:space="preserve">esticijskog održavanja objekta </w:t>
            </w:r>
          </w:p>
        </w:tc>
        <w:tc>
          <w:tcPr>
            <w:tcW w:w="2877" w:type="dxa"/>
          </w:tcPr>
          <w:p w14:paraId="171AE65C" w14:textId="77777777" w:rsidR="005D0755" w:rsidRPr="0031609A" w:rsidRDefault="005D0755" w:rsidP="005D0755">
            <w:pPr>
              <w:rPr>
                <w:rFonts w:cstheme="minorHAnsi"/>
                <w:i/>
              </w:rPr>
            </w:pPr>
            <w:r w:rsidRPr="0031609A">
              <w:rPr>
                <w:rFonts w:cstheme="minorHAnsi"/>
                <w:i/>
              </w:rPr>
              <w:t>Financiranje prioritetnih investicijskih radova na objektima osigurati rad škola</w:t>
            </w:r>
          </w:p>
          <w:p w14:paraId="5479FF8D" w14:textId="77777777" w:rsidR="00582035" w:rsidRPr="0031609A" w:rsidRDefault="00582035" w:rsidP="00AC3D3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674DAF71" w14:textId="5E9AE71E" w:rsidR="00582035" w:rsidRPr="0031609A" w:rsidRDefault="005D0755" w:rsidP="00AC3D3E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A507F7B" w14:textId="22E0868D" w:rsidR="00582035" w:rsidRPr="0031609A" w:rsidRDefault="005D0755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D376E11" w14:textId="5D85F5E1" w:rsidR="00582035" w:rsidRPr="0031609A" w:rsidRDefault="005D0755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0F5" w14:textId="05B8B163" w:rsidR="00582035" w:rsidRPr="0031609A" w:rsidRDefault="005D0755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0%</w:t>
            </w:r>
          </w:p>
        </w:tc>
      </w:tr>
    </w:tbl>
    <w:p w14:paraId="5E07D81F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6DFB130C" w14:textId="18EB0C9D" w:rsidR="00AF57E9" w:rsidRDefault="00AF57E9" w:rsidP="00F5575E">
      <w:pPr>
        <w:spacing w:after="0" w:line="240" w:lineRule="auto"/>
        <w:rPr>
          <w:rFonts w:cstheme="minorHAnsi"/>
          <w:b/>
        </w:rPr>
      </w:pPr>
    </w:p>
    <w:p w14:paraId="0A48AA54" w14:textId="21A64003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180 Centar kompetentnosti</w:t>
      </w:r>
    </w:p>
    <w:p w14:paraId="5462E411" w14:textId="77777777" w:rsidR="00371FFE" w:rsidRDefault="00371FFE" w:rsidP="00582035">
      <w:pPr>
        <w:spacing w:after="0" w:line="240" w:lineRule="auto"/>
        <w:rPr>
          <w:rFonts w:cstheme="minorHAnsi"/>
          <w:b/>
        </w:rPr>
      </w:pPr>
    </w:p>
    <w:p w14:paraId="60131D39" w14:textId="630BBD1D" w:rsidR="005671F1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SVRHA PROGRAMA:</w:t>
      </w:r>
    </w:p>
    <w:p w14:paraId="26CC7D64" w14:textId="270256B9" w:rsidR="00685C26" w:rsidRPr="0031609A" w:rsidRDefault="00685C26" w:rsidP="00186F51">
      <w:pPr>
        <w:spacing w:after="0" w:line="240" w:lineRule="auto"/>
        <w:jc w:val="both"/>
        <w:rPr>
          <w:rFonts w:cstheme="minorHAnsi"/>
          <w:b/>
          <w:i/>
        </w:rPr>
      </w:pPr>
      <w:r w:rsidRPr="0031609A">
        <w:rPr>
          <w:i/>
        </w:rPr>
        <w:t xml:space="preserve">Svrha programa je i poboljšanje kvalitete ljudskog kapitala i razvoj konkurentnosti na tržištu rada kroz proces obrazovanja, uključujući i cjeloživotno obrazovanje. Regionalni centri kompetentnosti (u daljnjem tekstu: RCK) su ustanove za strukovno obrazovanje imenovane od strane Ministarstva znanosti i obrazovanja u različitim obrazovnim (pod)sektorima. Korisnici odnosno nositelji ili partneri u provedbi projekata su Tehnička škola Karlovac, Trgovačko ugostiteljska škola Karlovac i Prirodoslovna škola Karlovac. </w:t>
      </w:r>
    </w:p>
    <w:p w14:paraId="79A9359C" w14:textId="06F9129D" w:rsidR="005671F1" w:rsidRPr="0031609A" w:rsidRDefault="005671F1" w:rsidP="005671F1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Cilj projekta je poboljšanje kvalitete obrazovanja i osposobljavanja učenika i odgojno-obrazovnih radnika u ustanovama za strukovno obrazovanje sa svrhom stvaranja suvremenog, relevantnog i na gospodarstvu utemeljenog obrazovanja i osposobljavanja u </w:t>
      </w:r>
      <w:proofErr w:type="spellStart"/>
      <w:r w:rsidRPr="0031609A">
        <w:rPr>
          <w:rFonts w:cstheme="minorHAnsi"/>
          <w:i/>
        </w:rPr>
        <w:t>podsektoru</w:t>
      </w:r>
      <w:proofErr w:type="spellEnd"/>
      <w:r w:rsidRPr="0031609A">
        <w:rPr>
          <w:rFonts w:cstheme="minorHAnsi"/>
          <w:i/>
        </w:rPr>
        <w:t xml:space="preserve"> turizma i ugostiteljstva.</w:t>
      </w:r>
    </w:p>
    <w:p w14:paraId="6B7A8CBE" w14:textId="58BB2C97" w:rsidR="005671F1" w:rsidRPr="0031609A" w:rsidRDefault="005671F1" w:rsidP="005671F1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Provedbom aktivnosti projekta bit će stvoreni prostorno-tehnički uvidjeti za rad kroz ulaganje u infrastrukturu i opremu sa svrhom poboljšanja učenja temeljnog na radu, stjecanje znanja i vještina potrebnih za tržište rada. Ovim projektom se ulaže samo u infrastrukturu, dok će nabava većeg dijela opreme biti financirana drugim projektom-RCK-Recept.</w:t>
      </w:r>
    </w:p>
    <w:p w14:paraId="7C77E050" w14:textId="7E3F5E57" w:rsidR="00582035" w:rsidRPr="0031609A" w:rsidRDefault="00582035" w:rsidP="00AF23F2">
      <w:pPr>
        <w:spacing w:after="16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 </w:t>
      </w:r>
    </w:p>
    <w:p w14:paraId="1E167319" w14:textId="752FD34A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46C9C042" w14:textId="2801D001" w:rsidR="00685C26" w:rsidRPr="0031609A" w:rsidRDefault="00685C26" w:rsidP="003D3FE6">
      <w:pPr>
        <w:spacing w:after="0" w:line="240" w:lineRule="auto"/>
        <w:jc w:val="both"/>
        <w:rPr>
          <w:rFonts w:cstheme="minorHAnsi"/>
          <w:b/>
        </w:rPr>
      </w:pPr>
      <w:r w:rsidRPr="0031609A">
        <w:t xml:space="preserve">Nacionalni strateški dokumenti koji daju podlogu za provedbu programa su Strategija obrazovanja, znanosti i tehnologije (2014.) i Program razvoja sustava strukovnog obrazovanja i osposobljavanja (2016.). </w:t>
      </w:r>
    </w:p>
    <w:p w14:paraId="17A8702E" w14:textId="47128BBD" w:rsidR="005671F1" w:rsidRPr="0031609A" w:rsidRDefault="005671F1" w:rsidP="003D3FE6">
      <w:p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31609A">
        <w:rPr>
          <w:rFonts w:cstheme="minorHAnsi"/>
          <w:i/>
          <w:color w:val="000000"/>
          <w:shd w:val="clear" w:color="auto" w:fill="FFFFFF"/>
        </w:rPr>
        <w:t>Aktivnosti će se provesti u sklopu projekata "MREŽA KOM5ENTNOSTI" (KK.09.1.3.01.0005), "RCK - ST</w:t>
      </w:r>
      <w:r w:rsidR="00B52F07" w:rsidRPr="0031609A">
        <w:rPr>
          <w:rFonts w:cstheme="minorHAnsi"/>
          <w:i/>
          <w:color w:val="000000"/>
          <w:shd w:val="clear" w:color="auto" w:fill="FFFFFF"/>
        </w:rPr>
        <w:t>RUKA</w:t>
      </w:r>
      <w:r w:rsidRPr="0031609A">
        <w:rPr>
          <w:rFonts w:cstheme="minorHAnsi"/>
          <w:i/>
          <w:color w:val="000000"/>
          <w:shd w:val="clear" w:color="auto" w:fill="FFFFFF"/>
        </w:rPr>
        <w:t xml:space="preserve">" i "RCK - </w:t>
      </w:r>
      <w:r w:rsidR="00B52F07" w:rsidRPr="0031609A">
        <w:rPr>
          <w:rFonts w:cstheme="minorHAnsi"/>
          <w:i/>
          <w:color w:val="000000"/>
          <w:shd w:val="clear" w:color="auto" w:fill="FFFFFF"/>
        </w:rPr>
        <w:t>KARIJERA</w:t>
      </w:r>
      <w:r w:rsidRPr="0031609A">
        <w:rPr>
          <w:rFonts w:cstheme="minorHAnsi"/>
          <w:i/>
          <w:color w:val="000000"/>
          <w:shd w:val="clear" w:color="auto" w:fill="FFFFFF"/>
        </w:rPr>
        <w:t>" koje je u okviru Operativnog programa "Konkurentnost i kohezija 2014.-2020.", temeljem poziva za dodjelu bespovratnih sredstava "Uspostava infrastrukture regionalnih centara kompetentnosti u strukovnom obrazovanju kao podrška procesu reforme strukovnog obrazovanja i osposobljavanja", objavilo Ministarstvo regionalnoga razvoja i fondova Europske unije.</w:t>
      </w:r>
    </w:p>
    <w:p w14:paraId="023FFD89" w14:textId="77777777" w:rsidR="00371FFE" w:rsidRDefault="00371FFE" w:rsidP="00AF23F2">
      <w:pPr>
        <w:spacing w:after="120" w:line="240" w:lineRule="auto"/>
        <w:rPr>
          <w:rFonts w:cstheme="minorHAnsi"/>
          <w:b/>
        </w:rPr>
      </w:pPr>
    </w:p>
    <w:p w14:paraId="708F8B41" w14:textId="60D5B9A6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2DBF4587" w14:textId="02195A85" w:rsidR="00EA07CA" w:rsidRPr="0031609A" w:rsidRDefault="00EA07CA" w:rsidP="004229AA">
      <w:pPr>
        <w:pStyle w:val="Odlomakpopisa"/>
        <w:spacing w:after="60" w:line="254" w:lineRule="auto"/>
        <w:ind w:left="0"/>
        <w:jc w:val="both"/>
        <w:rPr>
          <w:rFonts w:cstheme="minorHAnsi"/>
          <w:bCs/>
          <w:i/>
          <w:color w:val="000000" w:themeColor="text1"/>
        </w:rPr>
      </w:pPr>
      <w:r w:rsidRPr="0031609A">
        <w:rPr>
          <w:rFonts w:cstheme="minorHAnsi"/>
          <w:bCs/>
          <w:i/>
          <w:color w:val="000000" w:themeColor="text1"/>
        </w:rPr>
        <w:t>Razdoblje provedbe projekta je od 7. siječnja 2020. g. do 27. travnja 2023. g.</w:t>
      </w:r>
    </w:p>
    <w:p w14:paraId="21B258F7" w14:textId="1BC88A1B" w:rsidR="00B10C42" w:rsidRPr="0031609A" w:rsidRDefault="00B10C42" w:rsidP="00371FFE">
      <w:pPr>
        <w:pStyle w:val="Odlomakpopisa"/>
        <w:spacing w:after="0" w:line="254" w:lineRule="auto"/>
        <w:ind w:left="0"/>
        <w:jc w:val="both"/>
        <w:rPr>
          <w:rFonts w:cstheme="minorHAnsi"/>
          <w:i/>
          <w:color w:val="000000" w:themeColor="text1"/>
        </w:rPr>
      </w:pPr>
      <w:r w:rsidRPr="0031609A">
        <w:rPr>
          <w:i/>
        </w:rPr>
        <w:t>Zakon o strukovnom obrazovanju (NN broj 30/09, 24/10, 22/13, 25/18, 69/22) Zakon o odgoju i obrazovanju u osnovnoj i srednjoj školi (NN broj 87/08, 86/09, 92/10, 105/10, 90/11, 5/12, 16/12, 86/12, 126/12, 94/13, 152/14, 7/17, 68/18, 98/19, 64/20, 133/20) Zakon o obrazovanju odraslih (NN broj 144/21) Odluka o donošenju Nacionalnog kurikuluma za strukovno obrazovanje (NN broj 62/18) Državni pedagoški standard srednjoškolskog sustava odgoja i obrazovanja ("Narodne novine" broj 63/08, 90/10)</w:t>
      </w:r>
    </w:p>
    <w:p w14:paraId="5925417D" w14:textId="77777777" w:rsidR="00AF23F2" w:rsidRPr="0031609A" w:rsidRDefault="00AF23F2" w:rsidP="002E39F8">
      <w:pPr>
        <w:spacing w:after="160" w:line="240" w:lineRule="auto"/>
        <w:rPr>
          <w:rFonts w:cstheme="minorHAnsi"/>
          <w:i/>
        </w:rPr>
      </w:pPr>
    </w:p>
    <w:p w14:paraId="44650721" w14:textId="6E38AEF9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0F9D6EF1" w14:textId="77777777" w:rsidR="00E90690" w:rsidRPr="0031609A" w:rsidRDefault="00E90690" w:rsidP="00582035">
      <w:pPr>
        <w:spacing w:after="0" w:line="240" w:lineRule="auto"/>
        <w:rPr>
          <w:rFonts w:cstheme="minorHAnsi"/>
          <w:b/>
          <w:bCs/>
        </w:rPr>
      </w:pPr>
    </w:p>
    <w:p w14:paraId="1F6F3B8F" w14:textId="094C9320" w:rsidR="00CF0197" w:rsidRPr="0031609A" w:rsidRDefault="003B335E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Program: K10023 Mreža kom5tentosti </w:t>
      </w:r>
    </w:p>
    <w:p w14:paraId="6BD048BB" w14:textId="77777777" w:rsidR="001A6B1D" w:rsidRPr="0031609A" w:rsidRDefault="003B335E" w:rsidP="00BB21FF">
      <w:pPr>
        <w:spacing w:after="0" w:line="240" w:lineRule="auto"/>
        <w:jc w:val="both"/>
        <w:rPr>
          <w:rFonts w:cstheme="minorHAnsi"/>
          <w:bCs/>
          <w:i/>
          <w:color w:val="000000" w:themeColor="text1"/>
        </w:rPr>
      </w:pPr>
      <w:r w:rsidRPr="0031609A">
        <w:rPr>
          <w:rFonts w:cstheme="minorHAnsi"/>
          <w:i/>
          <w:color w:val="000000" w:themeColor="text1"/>
        </w:rPr>
        <w:t xml:space="preserve">Ukupna vrijednost projekta iznosi 4.166.399,28 eura, prihvatljivi troškovi iznose 4.165,47 eura , dok dodijeljena bespovratna sredstva iznose 3.981.670,95 eura  što je najviši mogući iznos sufinanciranja ukupno </w:t>
      </w:r>
      <w:r w:rsidRPr="0031609A">
        <w:rPr>
          <w:rFonts w:cstheme="minorHAnsi"/>
          <w:i/>
          <w:color w:val="000000" w:themeColor="text1"/>
        </w:rPr>
        <w:lastRenderedPageBreak/>
        <w:t xml:space="preserve">utvrđene vrijednosti prihvatljivih izdataka. </w:t>
      </w:r>
      <w:r w:rsidRPr="0031609A">
        <w:rPr>
          <w:rFonts w:cstheme="minorHAnsi"/>
          <w:bCs/>
          <w:i/>
          <w:color w:val="000000" w:themeColor="text1"/>
        </w:rPr>
        <w:t xml:space="preserve">Trgovačko-ugostiteljskoj školi, Karlovac će, kao jednom od partnera na projektu, pripasti iznos od 1.329.454,44 eura bespovratnih sredstava </w:t>
      </w:r>
      <w:r w:rsidRPr="0031609A">
        <w:rPr>
          <w:rFonts w:cstheme="minorHAnsi"/>
          <w:i/>
          <w:color w:val="000000" w:themeColor="text1"/>
        </w:rPr>
        <w:t>(Europskog fonda za regionalni razvoj)</w:t>
      </w:r>
      <w:r w:rsidRPr="0031609A">
        <w:rPr>
          <w:rFonts w:cstheme="minorHAnsi"/>
          <w:bCs/>
          <w:i/>
          <w:color w:val="000000" w:themeColor="text1"/>
        </w:rPr>
        <w:t xml:space="preserve">, ukupni prihvatljivi troškovi iznose 1.513.253,70 eura.  Razlika između ovih iznosa (183.799,26 eura), kao i ostali troškovi potrebni za rekonstrukciju prizemlja zgrade Oružane bit će financirani iz vlastitih i županijskih sredstava. </w:t>
      </w:r>
    </w:p>
    <w:p w14:paraId="46A2DFF3" w14:textId="679EDAD4" w:rsidR="001A6B1D" w:rsidRPr="0031609A" w:rsidRDefault="00BB21FF" w:rsidP="001A6B1D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odnosu na prošlu godinu </w:t>
      </w:r>
      <w:r w:rsidR="00E26A97" w:rsidRPr="0031609A">
        <w:rPr>
          <w:rFonts w:cstheme="minorHAnsi"/>
          <w:i/>
        </w:rPr>
        <w:t xml:space="preserve">izvršenje u 2023. </w:t>
      </w:r>
      <w:r w:rsidRPr="0031609A">
        <w:rPr>
          <w:rFonts w:cstheme="minorHAnsi"/>
          <w:i/>
        </w:rPr>
        <w:t xml:space="preserve"> već</w:t>
      </w:r>
      <w:r w:rsidR="00E26A97" w:rsidRPr="0031609A">
        <w:rPr>
          <w:rFonts w:cstheme="minorHAnsi"/>
          <w:i/>
        </w:rPr>
        <w:t xml:space="preserve">e  je </w:t>
      </w:r>
      <w:r w:rsidRPr="0031609A">
        <w:rPr>
          <w:rFonts w:cstheme="minorHAnsi"/>
          <w:i/>
        </w:rPr>
        <w:t>za 5,8  puta a realiz</w:t>
      </w:r>
      <w:r w:rsidR="00E26A97" w:rsidRPr="0031609A">
        <w:rPr>
          <w:rFonts w:cstheme="minorHAnsi"/>
          <w:i/>
        </w:rPr>
        <w:t xml:space="preserve">acija </w:t>
      </w:r>
      <w:r w:rsidRPr="0031609A">
        <w:rPr>
          <w:rFonts w:cstheme="minorHAnsi"/>
          <w:i/>
        </w:rPr>
        <w:t>je 10,37%.</w:t>
      </w:r>
      <w:r w:rsidR="001A6B1D" w:rsidRPr="0031609A">
        <w:rPr>
          <w:rFonts w:cstheme="minorHAnsi"/>
          <w:i/>
        </w:rPr>
        <w:t xml:space="preserve"> </w:t>
      </w:r>
      <w:r w:rsidR="00E26A97" w:rsidRPr="0031609A">
        <w:rPr>
          <w:rFonts w:cstheme="minorHAnsi"/>
          <w:i/>
        </w:rPr>
        <w:t xml:space="preserve">Program se knjiži na dva izvora ; izvor 503 ( 11%) i izvor 560  (89%)  te su zato </w:t>
      </w:r>
      <w:r w:rsidR="00E26A97" w:rsidRPr="0031609A">
        <w:rPr>
          <w:rFonts w:eastAsia="Times New Roman" w:cstheme="minorHAnsi"/>
          <w:i/>
          <w:lang w:eastAsia="hr-HR"/>
        </w:rPr>
        <w:t>o</w:t>
      </w:r>
      <w:r w:rsidR="001A6B1D" w:rsidRPr="0031609A">
        <w:rPr>
          <w:rFonts w:eastAsia="Times New Roman" w:cstheme="minorHAnsi"/>
          <w:i/>
          <w:lang w:eastAsia="hr-HR"/>
        </w:rPr>
        <w:t xml:space="preserve">vi prihodi  </w:t>
      </w:r>
      <w:r w:rsidR="00E26A97" w:rsidRPr="0031609A">
        <w:rPr>
          <w:rFonts w:eastAsia="Times New Roman" w:cstheme="minorHAnsi"/>
          <w:i/>
          <w:lang w:eastAsia="hr-HR"/>
        </w:rPr>
        <w:t xml:space="preserve">po izvoru </w:t>
      </w:r>
      <w:r w:rsidR="001A6B1D" w:rsidRPr="0031609A">
        <w:rPr>
          <w:rFonts w:eastAsia="Times New Roman" w:cstheme="minorHAnsi"/>
          <w:i/>
          <w:lang w:eastAsia="hr-HR"/>
        </w:rPr>
        <w:t>manji u odnosu na 2022.</w:t>
      </w:r>
      <w:r w:rsidR="00E26A97" w:rsidRPr="0031609A">
        <w:rPr>
          <w:rFonts w:eastAsia="Times New Roman" w:cstheme="minorHAnsi"/>
          <w:i/>
          <w:lang w:eastAsia="hr-HR"/>
        </w:rPr>
        <w:t xml:space="preserve"> godinu.</w:t>
      </w:r>
    </w:p>
    <w:p w14:paraId="61EC2525" w14:textId="77777777" w:rsidR="00BB21FF" w:rsidRPr="0031609A" w:rsidRDefault="00BB21FF" w:rsidP="00AF23F2">
      <w:pPr>
        <w:spacing w:after="160" w:line="240" w:lineRule="auto"/>
        <w:jc w:val="both"/>
        <w:rPr>
          <w:rFonts w:cstheme="minorHAnsi"/>
          <w:bCs/>
          <w:i/>
        </w:rPr>
      </w:pPr>
    </w:p>
    <w:p w14:paraId="03298B25" w14:textId="28652829" w:rsidR="003B335E" w:rsidRPr="0031609A" w:rsidRDefault="003B335E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Program: K100028 RCK RECEIPT</w:t>
      </w:r>
    </w:p>
    <w:p w14:paraId="248CEB9D" w14:textId="35D192C6" w:rsidR="00A44C88" w:rsidRPr="0031609A" w:rsidRDefault="003B335E" w:rsidP="00262B47">
      <w:pPr>
        <w:tabs>
          <w:tab w:val="left" w:pos="3969"/>
        </w:tabs>
        <w:spacing w:after="0" w:line="240" w:lineRule="auto"/>
        <w:jc w:val="both"/>
        <w:rPr>
          <w:rFonts w:eastAsia="Times New Roman" w:cstheme="minorHAnsi"/>
          <w:i/>
          <w:lang w:eastAsia="hr-HR"/>
        </w:rPr>
      </w:pPr>
      <w:r w:rsidRPr="0031609A">
        <w:rPr>
          <w:rFonts w:cstheme="minorHAnsi"/>
          <w:i/>
          <w:color w:val="000000" w:themeColor="text1"/>
        </w:rPr>
        <w:t xml:space="preserve">Cilj projekta je uspostava programskih i kadrovskih uvjeta, te cjeloživotnog učenja u </w:t>
      </w:r>
      <w:proofErr w:type="spellStart"/>
      <w:r w:rsidRPr="0031609A">
        <w:rPr>
          <w:rFonts w:cstheme="minorHAnsi"/>
          <w:i/>
          <w:color w:val="000000" w:themeColor="text1"/>
        </w:rPr>
        <w:t>podsektoru</w:t>
      </w:r>
      <w:proofErr w:type="spellEnd"/>
      <w:r w:rsidRPr="0031609A">
        <w:rPr>
          <w:rFonts w:cstheme="minorHAnsi"/>
          <w:i/>
          <w:color w:val="000000" w:themeColor="text1"/>
        </w:rPr>
        <w:t xml:space="preserve"> turizma i ugostiteljstva koji će biti usmjereni na inovativne metode poučavanja, osposobljavanje i usavršavanje temeljeno na radu te povezivanje obrazovnog, javnog, privatnog i civilnog sektora u svrhu kvalitetnijeg stjecanja znanja i kompetencija njegovih korisnika za tržište rada. Brojnim aktivnostima poboljšat će se značaj obrazovnih i sustava osposobljavanja za tržište rada, olakšati prijelaz iz škole na posao. Projektom će se uskladiti stečena znanja i vještine polaznika strukovnog obrazovanja s potrebama poslodavaca čime bi se postigao cilj povećanja </w:t>
      </w:r>
      <w:proofErr w:type="spellStart"/>
      <w:r w:rsidRPr="0031609A">
        <w:rPr>
          <w:rFonts w:cstheme="minorHAnsi"/>
          <w:i/>
          <w:color w:val="000000" w:themeColor="text1"/>
        </w:rPr>
        <w:t>zapošljivosti</w:t>
      </w:r>
      <w:proofErr w:type="spellEnd"/>
      <w:r w:rsidRPr="0031609A">
        <w:rPr>
          <w:rFonts w:cstheme="minorHAnsi"/>
          <w:i/>
          <w:color w:val="000000" w:themeColor="text1"/>
        </w:rPr>
        <w:t xml:space="preserve"> i poticanja konkurentnosti.</w:t>
      </w:r>
      <w:r w:rsidR="00A44C88" w:rsidRPr="0031609A">
        <w:rPr>
          <w:rFonts w:cstheme="minorHAnsi"/>
          <w:i/>
        </w:rPr>
        <w:t xml:space="preserve"> </w:t>
      </w:r>
      <w:r w:rsidR="008353E9" w:rsidRPr="0031609A">
        <w:rPr>
          <w:rFonts w:cstheme="minorHAnsi"/>
          <w:bCs/>
          <w:i/>
        </w:rPr>
        <w:t>U 2022. godine ostvaren je višak prihoda 38.991,66 eura  te je prvim rebalansom 2023. stavljen u plan. V</w:t>
      </w:r>
      <w:r w:rsidR="000D465A">
        <w:rPr>
          <w:rFonts w:cstheme="minorHAnsi"/>
          <w:bCs/>
          <w:i/>
        </w:rPr>
        <w:t>i</w:t>
      </w:r>
      <w:r w:rsidR="008353E9" w:rsidRPr="0031609A">
        <w:rPr>
          <w:rFonts w:cstheme="minorHAnsi"/>
          <w:bCs/>
          <w:i/>
        </w:rPr>
        <w:t xml:space="preserve">šak prihoda koristit će se  za preostala službena putovanja i edukaciju profesora koji rade na projektu. </w:t>
      </w:r>
      <w:r w:rsidR="008353E9" w:rsidRPr="0031609A">
        <w:rPr>
          <w:rFonts w:eastAsia="Times New Roman" w:cstheme="minorHAnsi"/>
          <w:i/>
          <w:lang w:eastAsia="hr-HR"/>
        </w:rPr>
        <w:t xml:space="preserve">Radi ispravnog knjiženja projekta morali smo višak razdvojiti na dva izvora financiranja  503 i 560 u postotku 15% i 85%. Na izvor 503 </w:t>
      </w:r>
      <w:r w:rsidR="000D691A" w:rsidRPr="0031609A">
        <w:rPr>
          <w:rFonts w:eastAsia="Times New Roman" w:cstheme="minorHAnsi"/>
          <w:i/>
          <w:lang w:eastAsia="hr-HR"/>
        </w:rPr>
        <w:t>proknjižilo</w:t>
      </w:r>
      <w:r w:rsidR="008353E9" w:rsidRPr="0031609A">
        <w:rPr>
          <w:rFonts w:eastAsia="Times New Roman" w:cstheme="minorHAnsi"/>
          <w:i/>
          <w:lang w:eastAsia="hr-HR"/>
        </w:rPr>
        <w:t xml:space="preserve"> se 15% u iznosu 5.848,75 a na izvoru 560 osta</w:t>
      </w:r>
      <w:r w:rsidR="000D691A" w:rsidRPr="0031609A">
        <w:rPr>
          <w:rFonts w:eastAsia="Times New Roman" w:cstheme="minorHAnsi"/>
          <w:i/>
          <w:lang w:eastAsia="hr-HR"/>
        </w:rPr>
        <w:t>lo</w:t>
      </w:r>
      <w:r w:rsidR="008353E9" w:rsidRPr="0031609A">
        <w:rPr>
          <w:rFonts w:eastAsia="Times New Roman" w:cstheme="minorHAnsi"/>
          <w:i/>
          <w:lang w:eastAsia="hr-HR"/>
        </w:rPr>
        <w:t xml:space="preserve"> </w:t>
      </w:r>
      <w:r w:rsidR="000D691A" w:rsidRPr="0031609A">
        <w:rPr>
          <w:rFonts w:eastAsia="Times New Roman" w:cstheme="minorHAnsi"/>
          <w:i/>
          <w:lang w:eastAsia="hr-HR"/>
        </w:rPr>
        <w:t>je</w:t>
      </w:r>
      <w:r w:rsidR="008353E9" w:rsidRPr="0031609A">
        <w:rPr>
          <w:rFonts w:eastAsia="Times New Roman" w:cstheme="minorHAnsi"/>
          <w:i/>
          <w:lang w:eastAsia="hr-HR"/>
        </w:rPr>
        <w:t xml:space="preserve"> 85%   33.142,91 euro što je ukupni višak 2022. u iznosu 38.991,66 eura.</w:t>
      </w:r>
      <w:r w:rsidR="00E90690" w:rsidRPr="0031609A">
        <w:rPr>
          <w:rFonts w:eastAsia="Times New Roman" w:cstheme="minorHAnsi"/>
          <w:i/>
          <w:lang w:eastAsia="hr-HR"/>
        </w:rPr>
        <w:t xml:space="preserve"> </w:t>
      </w:r>
      <w:r w:rsidR="00A44C88" w:rsidRPr="0031609A">
        <w:rPr>
          <w:rFonts w:cstheme="minorHAnsi"/>
          <w:i/>
        </w:rPr>
        <w:t>U odnosu na prošlu godinu pozicija je veća za 10,60%</w:t>
      </w:r>
      <w:r w:rsidR="00E90690" w:rsidRPr="0031609A">
        <w:rPr>
          <w:rFonts w:cstheme="minorHAnsi"/>
          <w:i/>
        </w:rPr>
        <w:t xml:space="preserve"> </w:t>
      </w:r>
      <w:r w:rsidR="00A44C88" w:rsidRPr="0031609A">
        <w:rPr>
          <w:rFonts w:cstheme="minorHAnsi"/>
          <w:i/>
        </w:rPr>
        <w:t xml:space="preserve"> a u odnosu na plan za 2023. g. realizirana je 6,95%. </w:t>
      </w:r>
    </w:p>
    <w:p w14:paraId="4BC27BA5" w14:textId="77777777" w:rsidR="003B335E" w:rsidRPr="0031609A" w:rsidRDefault="003B335E" w:rsidP="00AF23F2">
      <w:pPr>
        <w:spacing w:after="160" w:line="240" w:lineRule="auto"/>
        <w:jc w:val="both"/>
        <w:rPr>
          <w:rFonts w:cstheme="minorHAnsi"/>
          <w:b/>
          <w:bCs/>
        </w:rPr>
      </w:pPr>
    </w:p>
    <w:p w14:paraId="42E478B1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51F6EBB3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75" w:type="dxa"/>
        <w:jc w:val="center"/>
        <w:tblLook w:val="04A0" w:firstRow="1" w:lastRow="0" w:firstColumn="1" w:lastColumn="0" w:noHBand="0" w:noVBand="1"/>
      </w:tblPr>
      <w:tblGrid>
        <w:gridCol w:w="1351"/>
        <w:gridCol w:w="1986"/>
        <w:gridCol w:w="1285"/>
        <w:gridCol w:w="1394"/>
        <w:gridCol w:w="1394"/>
        <w:gridCol w:w="1285"/>
        <w:gridCol w:w="890"/>
        <w:gridCol w:w="890"/>
      </w:tblGrid>
      <w:tr w:rsidR="003C2BD9" w:rsidRPr="0031609A" w14:paraId="6185A20A" w14:textId="77777777" w:rsidTr="00CE72E3">
        <w:trPr>
          <w:jc w:val="center"/>
        </w:trPr>
        <w:tc>
          <w:tcPr>
            <w:tcW w:w="1351" w:type="dxa"/>
          </w:tcPr>
          <w:p w14:paraId="08BD2439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5B234B4A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5" w:type="dxa"/>
          </w:tcPr>
          <w:p w14:paraId="740C32A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394" w:type="dxa"/>
          </w:tcPr>
          <w:p w14:paraId="12FFB8D7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7762BBEF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94" w:type="dxa"/>
          </w:tcPr>
          <w:p w14:paraId="21D0C9FF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1E1ED0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85" w:type="dxa"/>
          </w:tcPr>
          <w:p w14:paraId="334E80D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890" w:type="dxa"/>
          </w:tcPr>
          <w:p w14:paraId="65B11EB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56F3C97D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3C2BD9" w:rsidRPr="0031609A" w14:paraId="41FBB772" w14:textId="77777777" w:rsidTr="00CE72E3">
        <w:trPr>
          <w:jc w:val="center"/>
        </w:trPr>
        <w:tc>
          <w:tcPr>
            <w:tcW w:w="1351" w:type="dxa"/>
          </w:tcPr>
          <w:p w14:paraId="5EA64D78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2CF6EDC1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5" w:type="dxa"/>
          </w:tcPr>
          <w:p w14:paraId="180BD3F1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94" w:type="dxa"/>
          </w:tcPr>
          <w:p w14:paraId="18CE7B5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94" w:type="dxa"/>
          </w:tcPr>
          <w:p w14:paraId="445DF08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85" w:type="dxa"/>
          </w:tcPr>
          <w:p w14:paraId="62E1288F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90" w:type="dxa"/>
          </w:tcPr>
          <w:p w14:paraId="72DDD4A8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433421A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3C2BD9" w:rsidRPr="0031609A" w14:paraId="5C9FABCC" w14:textId="77777777" w:rsidTr="00CE72E3">
        <w:trPr>
          <w:jc w:val="center"/>
        </w:trPr>
        <w:tc>
          <w:tcPr>
            <w:tcW w:w="1351" w:type="dxa"/>
          </w:tcPr>
          <w:p w14:paraId="70B95798" w14:textId="77777777" w:rsidR="00582035" w:rsidRPr="0031609A" w:rsidRDefault="00582035" w:rsidP="00EA07CA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1162517E" w14:textId="404C4B80" w:rsidR="00582035" w:rsidRPr="0031609A" w:rsidRDefault="00EA07CA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K100023  Mreža kom5tentosti</w:t>
            </w:r>
          </w:p>
        </w:tc>
        <w:tc>
          <w:tcPr>
            <w:tcW w:w="1285" w:type="dxa"/>
          </w:tcPr>
          <w:p w14:paraId="03DCF836" w14:textId="42B49540" w:rsidR="00582035" w:rsidRPr="0031609A" w:rsidRDefault="00652F7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23.211,39</w:t>
            </w:r>
          </w:p>
        </w:tc>
        <w:tc>
          <w:tcPr>
            <w:tcW w:w="1394" w:type="dxa"/>
          </w:tcPr>
          <w:p w14:paraId="4F2AF440" w14:textId="27D421C5" w:rsidR="00582035" w:rsidRPr="0031609A" w:rsidRDefault="003C2BD9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1.325.200,00</w:t>
            </w:r>
          </w:p>
        </w:tc>
        <w:tc>
          <w:tcPr>
            <w:tcW w:w="1394" w:type="dxa"/>
          </w:tcPr>
          <w:p w14:paraId="3DE923C7" w14:textId="56CB292B" w:rsidR="00582035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1.316.200,00</w:t>
            </w:r>
          </w:p>
        </w:tc>
        <w:tc>
          <w:tcPr>
            <w:tcW w:w="1285" w:type="dxa"/>
          </w:tcPr>
          <w:p w14:paraId="340E4BAE" w14:textId="78676CD1" w:rsidR="00582035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136.496,85</w:t>
            </w:r>
          </w:p>
        </w:tc>
        <w:tc>
          <w:tcPr>
            <w:tcW w:w="890" w:type="dxa"/>
          </w:tcPr>
          <w:p w14:paraId="237A2981" w14:textId="03F716E2" w:rsidR="00582035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588.06</w:t>
            </w:r>
          </w:p>
        </w:tc>
        <w:tc>
          <w:tcPr>
            <w:tcW w:w="890" w:type="dxa"/>
          </w:tcPr>
          <w:p w14:paraId="209704CB" w14:textId="72B09C5F" w:rsidR="00582035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10,37</w:t>
            </w:r>
          </w:p>
        </w:tc>
      </w:tr>
      <w:tr w:rsidR="003C2BD9" w:rsidRPr="0031609A" w14:paraId="2864A1DC" w14:textId="77777777" w:rsidTr="00CE72E3">
        <w:trPr>
          <w:jc w:val="center"/>
        </w:trPr>
        <w:tc>
          <w:tcPr>
            <w:tcW w:w="1351" w:type="dxa"/>
          </w:tcPr>
          <w:p w14:paraId="5E13C57A" w14:textId="37A23AAE" w:rsidR="00EA07CA" w:rsidRPr="0031609A" w:rsidRDefault="00EA07CA" w:rsidP="00EA07CA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2</w:t>
            </w:r>
          </w:p>
        </w:tc>
        <w:tc>
          <w:tcPr>
            <w:tcW w:w="1986" w:type="dxa"/>
          </w:tcPr>
          <w:p w14:paraId="378BD33B" w14:textId="6E28C32A" w:rsidR="00EA07CA" w:rsidRPr="0031609A" w:rsidRDefault="00EA07CA" w:rsidP="00AC3D3E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K100028 RCK RECEIPT</w:t>
            </w:r>
          </w:p>
        </w:tc>
        <w:tc>
          <w:tcPr>
            <w:tcW w:w="1285" w:type="dxa"/>
          </w:tcPr>
          <w:p w14:paraId="0A334638" w14:textId="7E16454F" w:rsidR="00EA07CA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67.662,78</w:t>
            </w:r>
          </w:p>
        </w:tc>
        <w:tc>
          <w:tcPr>
            <w:tcW w:w="1394" w:type="dxa"/>
          </w:tcPr>
          <w:p w14:paraId="6CEA125A" w14:textId="6723C73B" w:rsidR="00EA07CA" w:rsidRPr="0031609A" w:rsidRDefault="003C2BD9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1.264.050,00</w:t>
            </w:r>
          </w:p>
          <w:p w14:paraId="6C198644" w14:textId="494165C5" w:rsidR="00652F72" w:rsidRPr="0031609A" w:rsidRDefault="00652F72" w:rsidP="002E39F8">
            <w:pPr>
              <w:jc w:val="right"/>
              <w:rPr>
                <w:rFonts w:cstheme="minorHAnsi"/>
              </w:rPr>
            </w:pPr>
          </w:p>
        </w:tc>
        <w:tc>
          <w:tcPr>
            <w:tcW w:w="1394" w:type="dxa"/>
          </w:tcPr>
          <w:p w14:paraId="2A40DA30" w14:textId="04AB6E55" w:rsidR="00EA07CA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1.076,291,65</w:t>
            </w:r>
          </w:p>
        </w:tc>
        <w:tc>
          <w:tcPr>
            <w:tcW w:w="1285" w:type="dxa"/>
          </w:tcPr>
          <w:p w14:paraId="14FF241B" w14:textId="0BFABDCC" w:rsidR="00EA07CA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74.832,86</w:t>
            </w:r>
          </w:p>
        </w:tc>
        <w:tc>
          <w:tcPr>
            <w:tcW w:w="890" w:type="dxa"/>
          </w:tcPr>
          <w:p w14:paraId="1B18C9EC" w14:textId="1E308BC4" w:rsidR="00EA07CA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110,60</w:t>
            </w:r>
          </w:p>
        </w:tc>
        <w:tc>
          <w:tcPr>
            <w:tcW w:w="890" w:type="dxa"/>
          </w:tcPr>
          <w:p w14:paraId="2107195C" w14:textId="73D32D7E" w:rsidR="00EA07CA" w:rsidRPr="0031609A" w:rsidRDefault="00C531E2" w:rsidP="002E39F8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6,95</w:t>
            </w:r>
          </w:p>
        </w:tc>
      </w:tr>
      <w:tr w:rsidR="003C2BD9" w:rsidRPr="0031609A" w14:paraId="035BAB79" w14:textId="77777777" w:rsidTr="00CE72E3">
        <w:trPr>
          <w:jc w:val="center"/>
        </w:trPr>
        <w:tc>
          <w:tcPr>
            <w:tcW w:w="1351" w:type="dxa"/>
          </w:tcPr>
          <w:p w14:paraId="748E98F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1D8EE5C5" w14:textId="2B0A1000" w:rsidR="00582035" w:rsidRPr="0031609A" w:rsidRDefault="00EA07CA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180 Centar kom5tentosti</w:t>
            </w:r>
          </w:p>
        </w:tc>
        <w:tc>
          <w:tcPr>
            <w:tcW w:w="1285" w:type="dxa"/>
          </w:tcPr>
          <w:p w14:paraId="0E11664D" w14:textId="30AC97D2" w:rsidR="00582035" w:rsidRPr="0031609A" w:rsidRDefault="00652F7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90.874,17</w:t>
            </w:r>
          </w:p>
        </w:tc>
        <w:tc>
          <w:tcPr>
            <w:tcW w:w="1394" w:type="dxa"/>
          </w:tcPr>
          <w:p w14:paraId="4C8E4022" w14:textId="6A19B8A6" w:rsidR="00582035" w:rsidRPr="0031609A" w:rsidRDefault="00652F72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2.</w:t>
            </w:r>
            <w:r w:rsidR="003C2BD9" w:rsidRPr="0031609A">
              <w:rPr>
                <w:rFonts w:cstheme="minorHAnsi"/>
                <w:b/>
                <w:bCs/>
              </w:rPr>
              <w:t>589.250,00</w:t>
            </w:r>
          </w:p>
        </w:tc>
        <w:tc>
          <w:tcPr>
            <w:tcW w:w="1394" w:type="dxa"/>
          </w:tcPr>
          <w:p w14:paraId="083F3FFB" w14:textId="6153C9FA" w:rsidR="00582035" w:rsidRPr="0031609A" w:rsidRDefault="003C2BD9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2.392.491,65</w:t>
            </w:r>
          </w:p>
        </w:tc>
        <w:tc>
          <w:tcPr>
            <w:tcW w:w="1285" w:type="dxa"/>
          </w:tcPr>
          <w:p w14:paraId="7D863BAC" w14:textId="2CF5FD39" w:rsidR="00582035" w:rsidRPr="0031609A" w:rsidRDefault="003C2BD9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211.329,71</w:t>
            </w:r>
          </w:p>
        </w:tc>
        <w:tc>
          <w:tcPr>
            <w:tcW w:w="890" w:type="dxa"/>
          </w:tcPr>
          <w:p w14:paraId="21AC3E3B" w14:textId="5C580050" w:rsidR="00582035" w:rsidRPr="0031609A" w:rsidRDefault="003C2BD9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232,55</w:t>
            </w:r>
          </w:p>
        </w:tc>
        <w:tc>
          <w:tcPr>
            <w:tcW w:w="890" w:type="dxa"/>
          </w:tcPr>
          <w:p w14:paraId="67DC23F0" w14:textId="43D4A20E" w:rsidR="00582035" w:rsidRPr="0031609A" w:rsidRDefault="003C2BD9" w:rsidP="002E39F8">
            <w:pPr>
              <w:jc w:val="right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8,83</w:t>
            </w:r>
          </w:p>
        </w:tc>
      </w:tr>
    </w:tbl>
    <w:p w14:paraId="61E25DA9" w14:textId="77777777" w:rsidR="007C5CD6" w:rsidRDefault="007C5CD6" w:rsidP="00AF23F2">
      <w:pPr>
        <w:spacing w:after="160" w:line="240" w:lineRule="auto"/>
        <w:jc w:val="both"/>
        <w:rPr>
          <w:rFonts w:cstheme="minorHAnsi"/>
          <w:b/>
        </w:rPr>
      </w:pPr>
    </w:p>
    <w:p w14:paraId="73018BCB" w14:textId="27903232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1D5CDAC4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582035" w:rsidRPr="0031609A" w14:paraId="7CB7994E" w14:textId="77777777" w:rsidTr="00CE72E3">
        <w:trPr>
          <w:trHeight w:val="366"/>
          <w:jc w:val="center"/>
        </w:trPr>
        <w:tc>
          <w:tcPr>
            <w:tcW w:w="1448" w:type="dxa"/>
            <w:vAlign w:val="center"/>
          </w:tcPr>
          <w:p w14:paraId="0E4159F6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C24F427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0B76871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72E7CAA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D712F6C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56A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582035" w:rsidRPr="0031609A" w14:paraId="75E38799" w14:textId="77777777" w:rsidTr="00CE72E3">
        <w:trPr>
          <w:trHeight w:val="119"/>
          <w:jc w:val="center"/>
        </w:trPr>
        <w:tc>
          <w:tcPr>
            <w:tcW w:w="1448" w:type="dxa"/>
          </w:tcPr>
          <w:p w14:paraId="2A812F36" w14:textId="53E02E3A" w:rsidR="00582035" w:rsidRPr="0031609A" w:rsidRDefault="00723138" w:rsidP="00AC3D3E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i/>
              </w:rPr>
              <w:t>Ostvarenje plana tekućeg i investicijskog održavanja objekta</w:t>
            </w:r>
          </w:p>
        </w:tc>
        <w:tc>
          <w:tcPr>
            <w:tcW w:w="2877" w:type="dxa"/>
          </w:tcPr>
          <w:p w14:paraId="6FDC7B20" w14:textId="77777777" w:rsidR="00723138" w:rsidRPr="0031609A" w:rsidRDefault="00723138" w:rsidP="00723138">
            <w:pPr>
              <w:rPr>
                <w:rFonts w:eastAsia="Times New Roman" w:cstheme="minorHAnsi"/>
                <w:i/>
                <w:color w:val="000000"/>
                <w:lang w:eastAsia="hr-HR"/>
              </w:rPr>
            </w:pPr>
            <w:r w:rsidRPr="0031609A">
              <w:rPr>
                <w:rFonts w:cstheme="minorHAnsi"/>
                <w:i/>
              </w:rPr>
              <w:t>Financiranje prioritetnih investicijskih radova na objektima osigurati rad škola</w:t>
            </w:r>
          </w:p>
          <w:p w14:paraId="38FCF76B" w14:textId="77777777" w:rsidR="00582035" w:rsidRPr="0031609A" w:rsidRDefault="00582035" w:rsidP="00AC3D3E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5BACA4AD" w14:textId="47D147AE" w:rsidR="00582035" w:rsidRPr="0031609A" w:rsidRDefault="00723138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3674C4" w14:textId="10E62E08" w:rsidR="00582035" w:rsidRPr="0031609A" w:rsidRDefault="00723138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92A369C" w14:textId="5C77A0D9" w:rsidR="00582035" w:rsidRPr="0031609A" w:rsidRDefault="00723138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303" w14:textId="7E57F2D5" w:rsidR="00582035" w:rsidRPr="0031609A" w:rsidRDefault="00723138" w:rsidP="00AC3D3E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8,83%</w:t>
            </w:r>
          </w:p>
        </w:tc>
      </w:tr>
    </w:tbl>
    <w:p w14:paraId="5416A1E1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034D0B96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7157B0C4" w14:textId="7AEFD8D6" w:rsidR="00582035" w:rsidRPr="0031609A" w:rsidRDefault="00582035" w:rsidP="00582035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</w:rPr>
      </w:pPr>
      <w:r w:rsidRPr="0031609A">
        <w:rPr>
          <w:rFonts w:cstheme="minorHAnsi"/>
          <w:b/>
          <w:i/>
          <w:iCs/>
        </w:rPr>
        <w:lastRenderedPageBreak/>
        <w:t xml:space="preserve">ŠIFRA I NAZIV PROGRAMA: </w:t>
      </w:r>
      <w:r w:rsidRPr="0031609A">
        <w:rPr>
          <w:rFonts w:cstheme="minorHAnsi"/>
          <w:b/>
          <w:i/>
          <w:iCs/>
          <w:color w:val="FF0000"/>
        </w:rPr>
        <w:t xml:space="preserve"> </w:t>
      </w:r>
      <w:r w:rsidR="001C3D1E" w:rsidRPr="0031609A">
        <w:rPr>
          <w:rFonts w:cstheme="minorHAnsi"/>
          <w:b/>
          <w:i/>
          <w:iCs/>
        </w:rPr>
        <w:t>201 MZO</w:t>
      </w:r>
      <w:r w:rsidR="00250F41">
        <w:rPr>
          <w:rFonts w:cstheme="minorHAnsi"/>
          <w:b/>
          <w:i/>
          <w:iCs/>
        </w:rPr>
        <w:t>S</w:t>
      </w:r>
      <w:r w:rsidR="00FE0619">
        <w:rPr>
          <w:rFonts w:cstheme="minorHAnsi"/>
          <w:b/>
          <w:i/>
          <w:iCs/>
        </w:rPr>
        <w:t xml:space="preserve"> </w:t>
      </w:r>
      <w:r w:rsidR="001C3D1E" w:rsidRPr="0031609A">
        <w:rPr>
          <w:rFonts w:cstheme="minorHAnsi"/>
          <w:b/>
          <w:i/>
          <w:iCs/>
        </w:rPr>
        <w:t>- Plaće SŠ</w:t>
      </w:r>
    </w:p>
    <w:p w14:paraId="3ECC7DE8" w14:textId="77777777" w:rsidR="00582035" w:rsidRPr="0031609A" w:rsidRDefault="00582035" w:rsidP="00582035">
      <w:pPr>
        <w:spacing w:after="0" w:line="240" w:lineRule="auto"/>
        <w:rPr>
          <w:rFonts w:cstheme="minorHAnsi"/>
          <w:bCs/>
          <w:highlight w:val="yellow"/>
        </w:rPr>
      </w:pPr>
    </w:p>
    <w:p w14:paraId="46071176" w14:textId="042849D0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SVRHA PROGRAMA: </w:t>
      </w:r>
    </w:p>
    <w:p w14:paraId="738DBD19" w14:textId="77777777" w:rsidR="00CF0197" w:rsidRPr="0031609A" w:rsidRDefault="00CF0197" w:rsidP="00262B47">
      <w:pPr>
        <w:spacing w:after="0" w:line="240" w:lineRule="auto"/>
        <w:rPr>
          <w:rFonts w:cstheme="minorHAnsi"/>
          <w:i/>
          <w:sz w:val="20"/>
          <w:szCs w:val="20"/>
        </w:rPr>
      </w:pPr>
      <w:r w:rsidRPr="0031609A">
        <w:rPr>
          <w:rFonts w:cstheme="minorHAnsi"/>
          <w:i/>
        </w:rPr>
        <w:t>Svrha programa je osigurati redovnu isplatu plaća te materijalnih prava koja pripadaju zaposlenicima kako bi se odgojno-obrazovni program kvalitetno odvijao.</w:t>
      </w:r>
    </w:p>
    <w:p w14:paraId="7D349865" w14:textId="77777777" w:rsidR="00CF0197" w:rsidRPr="0031609A" w:rsidRDefault="00CF0197" w:rsidP="00AF23F2">
      <w:pPr>
        <w:spacing w:after="160" w:line="240" w:lineRule="auto"/>
        <w:rPr>
          <w:rFonts w:cstheme="minorHAnsi"/>
          <w:b/>
        </w:rPr>
      </w:pPr>
    </w:p>
    <w:p w14:paraId="4B90D330" w14:textId="54963D5E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POVEZANOST PROGRAMA SA STRATEŠKIM DOKUMENTIMA: </w:t>
      </w:r>
    </w:p>
    <w:p w14:paraId="4CA805BE" w14:textId="77777777" w:rsidR="00CF0197" w:rsidRPr="0031609A" w:rsidRDefault="00CF0197" w:rsidP="00CF0197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  <w:iCs/>
        </w:rPr>
        <w:t xml:space="preserve">Pridonosi ostvarenju </w:t>
      </w:r>
      <w:r w:rsidRPr="0031609A">
        <w:rPr>
          <w:rFonts w:cstheme="minorHAnsi"/>
          <w:i/>
        </w:rPr>
        <w:t>Godišnjeg plana i programa rada te Školskog kurikuluma.</w:t>
      </w:r>
    </w:p>
    <w:p w14:paraId="22BD2102" w14:textId="77777777" w:rsidR="00CF0197" w:rsidRPr="0031609A" w:rsidRDefault="00CF0197" w:rsidP="00AF23F2">
      <w:pPr>
        <w:spacing w:after="160" w:line="240" w:lineRule="auto"/>
        <w:rPr>
          <w:rFonts w:cstheme="minorHAnsi"/>
          <w:bCs/>
          <w:i/>
          <w:iCs/>
        </w:rPr>
      </w:pPr>
    </w:p>
    <w:p w14:paraId="78967F96" w14:textId="6079DA37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ZAKONSKE I DRUGE PODLOGE NA KOJIMA SE PROGRAM ZASNIVA: </w:t>
      </w:r>
    </w:p>
    <w:p w14:paraId="3DB5597B" w14:textId="713693EE" w:rsidR="00CF0197" w:rsidRPr="0031609A" w:rsidRDefault="00CF0197" w:rsidP="00582035">
      <w:pPr>
        <w:spacing w:after="0" w:line="240" w:lineRule="auto"/>
        <w:rPr>
          <w:rFonts w:cstheme="minorHAnsi"/>
          <w:i/>
        </w:rPr>
      </w:pPr>
      <w:r w:rsidRPr="0031609A">
        <w:rPr>
          <w:rFonts w:cstheme="minorHAnsi"/>
          <w:bCs/>
          <w:i/>
        </w:rPr>
        <w:t>Navedena je pod Zakonskom osnovom za provođenje programa kod zakonskog standarda</w:t>
      </w:r>
    </w:p>
    <w:p w14:paraId="4353472C" w14:textId="77777777" w:rsidR="00582035" w:rsidRPr="0031609A" w:rsidRDefault="00582035" w:rsidP="00AF23F2">
      <w:pPr>
        <w:spacing w:after="160" w:line="240" w:lineRule="auto"/>
        <w:rPr>
          <w:rFonts w:cstheme="minorHAnsi"/>
          <w:highlight w:val="yellow"/>
        </w:rPr>
      </w:pPr>
    </w:p>
    <w:p w14:paraId="6CDE3028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IZVRŠENJE PROGRAMA S OSVRTOM NA CILJEVE KOJI SU OSTVARENI NJEGOVOM PROVEDBOM </w:t>
      </w:r>
    </w:p>
    <w:p w14:paraId="6EBE4B37" w14:textId="6771E46E" w:rsidR="00CF0197" w:rsidRPr="0031609A" w:rsidRDefault="00CF0197" w:rsidP="00FE0619">
      <w:pPr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>Odnosi se na sredstva iz MZO za plaće, doprinose na plaću, naknade zbog nezapošljavanja invalida, na materijalna prava zaposlenika (jubilarne nagrade, regres, božićnica, pomoć za novorođeno dijete, pomoć u slučaju smrti užeg člana obitelji, pomoć za bolovanje duže od 90 dana, dar djeci) te za troškove sudskih tužbi zbog povećanja osnovice – bruto iznos, trošak odvjetnika te sudska pristojba.</w:t>
      </w:r>
    </w:p>
    <w:p w14:paraId="6F3958AB" w14:textId="38EE9E44" w:rsidR="00E90690" w:rsidRPr="0031609A" w:rsidRDefault="00FE07A8" w:rsidP="00262B47">
      <w:pPr>
        <w:tabs>
          <w:tab w:val="left" w:pos="3969"/>
        </w:tabs>
        <w:spacing w:after="0" w:line="240" w:lineRule="auto"/>
        <w:jc w:val="both"/>
        <w:rPr>
          <w:rFonts w:cstheme="minorHAnsi"/>
          <w:i/>
        </w:rPr>
      </w:pPr>
      <w:r w:rsidRPr="0031609A">
        <w:rPr>
          <w:rFonts w:cstheme="minorHAnsi"/>
          <w:i/>
        </w:rPr>
        <w:t xml:space="preserve">U odnosu na prošlu godinu pozicija je veća za 36,76%   a u odnosu na plan za 2023. g. realizirana je 46,61%. </w:t>
      </w:r>
      <w:r w:rsidR="00E90690" w:rsidRPr="0031609A">
        <w:rPr>
          <w:rFonts w:cstheme="minorHAnsi"/>
          <w:i/>
        </w:rPr>
        <w:t xml:space="preserve">Manjak prihoda sa 30.06.2023. </w:t>
      </w:r>
      <w:r w:rsidR="009A380B" w:rsidRPr="0031609A">
        <w:rPr>
          <w:rFonts w:cstheme="minorHAnsi"/>
          <w:i/>
        </w:rPr>
        <w:t xml:space="preserve"> po izvoru 512 </w:t>
      </w:r>
      <w:r w:rsidR="00E90690" w:rsidRPr="0031609A">
        <w:rPr>
          <w:rFonts w:cstheme="minorHAnsi"/>
          <w:i/>
        </w:rPr>
        <w:t xml:space="preserve">u iznosu </w:t>
      </w:r>
      <w:r w:rsidR="009A380B" w:rsidRPr="0031609A">
        <w:rPr>
          <w:rFonts w:cstheme="minorHAnsi"/>
          <w:i/>
        </w:rPr>
        <w:t>99,36 eura nastao je zbog isplaćene naknade za sudsku pristojbu po tužbi zaposlenika za povećanje osnovice za 2015. g. , a refundacija gore navedenog troška nije izvršena od strane MZO-a do 30.06.2023. godine.</w:t>
      </w:r>
    </w:p>
    <w:p w14:paraId="1DD1381C" w14:textId="77777777" w:rsidR="009A380B" w:rsidRPr="0031609A" w:rsidRDefault="009A380B" w:rsidP="00AF23F2">
      <w:pPr>
        <w:spacing w:after="160" w:line="240" w:lineRule="auto"/>
        <w:rPr>
          <w:rFonts w:eastAsia="Times New Roman" w:cstheme="minorHAnsi"/>
          <w:i/>
          <w:lang w:eastAsia="hr-HR"/>
        </w:rPr>
      </w:pPr>
    </w:p>
    <w:p w14:paraId="4635187D" w14:textId="0665912B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>IZVRŠENJE FINANCIJSKOG PLANA ZA SIJEČANJ-LIPANJ 2023.</w:t>
      </w:r>
    </w:p>
    <w:p w14:paraId="7DF95D6E" w14:textId="77777777" w:rsidR="00582035" w:rsidRPr="0031609A" w:rsidRDefault="00582035" w:rsidP="00582035">
      <w:pPr>
        <w:spacing w:after="0" w:line="240" w:lineRule="auto"/>
        <w:rPr>
          <w:rFonts w:cstheme="minorHAnsi"/>
          <w:b/>
          <w:bCs/>
        </w:rPr>
      </w:pPr>
    </w:p>
    <w:tbl>
      <w:tblPr>
        <w:tblStyle w:val="Reetkatablice"/>
        <w:tblW w:w="10491" w:type="dxa"/>
        <w:tblInd w:w="-431" w:type="dxa"/>
        <w:tblLook w:val="04A0" w:firstRow="1" w:lastRow="0" w:firstColumn="1" w:lastColumn="0" w:noHBand="0" w:noVBand="1"/>
      </w:tblPr>
      <w:tblGrid>
        <w:gridCol w:w="1062"/>
        <w:gridCol w:w="1986"/>
        <w:gridCol w:w="1285"/>
        <w:gridCol w:w="1385"/>
        <w:gridCol w:w="1386"/>
        <w:gridCol w:w="1285"/>
        <w:gridCol w:w="890"/>
        <w:gridCol w:w="1212"/>
      </w:tblGrid>
      <w:tr w:rsidR="00472F22" w:rsidRPr="0031609A" w14:paraId="6C77395C" w14:textId="77777777" w:rsidTr="00472F22">
        <w:tc>
          <w:tcPr>
            <w:tcW w:w="1052" w:type="dxa"/>
          </w:tcPr>
          <w:p w14:paraId="628245F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63" w:type="dxa"/>
          </w:tcPr>
          <w:p w14:paraId="3AC3CCA8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71" w:type="dxa"/>
          </w:tcPr>
          <w:p w14:paraId="048F296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370" w:type="dxa"/>
          </w:tcPr>
          <w:p w14:paraId="0333AB70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PLAN </w:t>
            </w:r>
          </w:p>
          <w:p w14:paraId="70448D7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71" w:type="dxa"/>
          </w:tcPr>
          <w:p w14:paraId="10F3639A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 xml:space="preserve">I REBALANS </w:t>
            </w:r>
          </w:p>
          <w:p w14:paraId="6440C7D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71" w:type="dxa"/>
          </w:tcPr>
          <w:p w14:paraId="2440369D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881" w:type="dxa"/>
          </w:tcPr>
          <w:p w14:paraId="4E7BE9E5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1312" w:type="dxa"/>
          </w:tcPr>
          <w:p w14:paraId="02C8CD4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INDEKS %</w:t>
            </w:r>
          </w:p>
        </w:tc>
      </w:tr>
      <w:tr w:rsidR="00472F22" w:rsidRPr="0031609A" w14:paraId="7FAE2505" w14:textId="77777777" w:rsidTr="00472F22">
        <w:tc>
          <w:tcPr>
            <w:tcW w:w="1052" w:type="dxa"/>
          </w:tcPr>
          <w:p w14:paraId="34E07D34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63" w:type="dxa"/>
          </w:tcPr>
          <w:p w14:paraId="23300B5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71" w:type="dxa"/>
          </w:tcPr>
          <w:p w14:paraId="052F94BF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370" w:type="dxa"/>
          </w:tcPr>
          <w:p w14:paraId="0D6A2733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371" w:type="dxa"/>
          </w:tcPr>
          <w:p w14:paraId="3C6E91C4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71" w:type="dxa"/>
          </w:tcPr>
          <w:p w14:paraId="78DAD58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881" w:type="dxa"/>
          </w:tcPr>
          <w:p w14:paraId="7E3FA21E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312" w:type="dxa"/>
          </w:tcPr>
          <w:p w14:paraId="6A3B4AB6" w14:textId="77777777" w:rsidR="00582035" w:rsidRPr="0031609A" w:rsidRDefault="00582035" w:rsidP="00AC3D3E">
            <w:pPr>
              <w:jc w:val="center"/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8</w:t>
            </w:r>
          </w:p>
        </w:tc>
      </w:tr>
      <w:tr w:rsidR="00472F22" w:rsidRPr="0031609A" w14:paraId="1576E9A5" w14:textId="77777777" w:rsidTr="00472F22">
        <w:tc>
          <w:tcPr>
            <w:tcW w:w="1052" w:type="dxa"/>
          </w:tcPr>
          <w:p w14:paraId="56CF2926" w14:textId="77777777" w:rsidR="00582035" w:rsidRPr="0031609A" w:rsidRDefault="00582035" w:rsidP="00F018F9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1.</w:t>
            </w:r>
          </w:p>
        </w:tc>
        <w:tc>
          <w:tcPr>
            <w:tcW w:w="1963" w:type="dxa"/>
          </w:tcPr>
          <w:p w14:paraId="646A8C37" w14:textId="5E5E7902" w:rsidR="00582035" w:rsidRPr="0031609A" w:rsidRDefault="00D63D7A" w:rsidP="00891AD6">
            <w:pPr>
              <w:rPr>
                <w:rFonts w:cstheme="minorHAnsi"/>
              </w:rPr>
            </w:pPr>
            <w:r w:rsidRPr="0031609A">
              <w:rPr>
                <w:rFonts w:cstheme="minorHAnsi"/>
              </w:rPr>
              <w:t>A200201 MZO</w:t>
            </w:r>
            <w:r w:rsidR="00250F41">
              <w:rPr>
                <w:rFonts w:cstheme="minorHAnsi"/>
              </w:rPr>
              <w:t>S</w:t>
            </w:r>
            <w:r w:rsidRPr="0031609A">
              <w:rPr>
                <w:rFonts w:cstheme="minorHAnsi"/>
              </w:rPr>
              <w:t xml:space="preserve"> -Plaće SŠ</w:t>
            </w:r>
          </w:p>
        </w:tc>
        <w:tc>
          <w:tcPr>
            <w:tcW w:w="1271" w:type="dxa"/>
          </w:tcPr>
          <w:p w14:paraId="66920C05" w14:textId="6F5B2461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413.547,93</w:t>
            </w:r>
          </w:p>
        </w:tc>
        <w:tc>
          <w:tcPr>
            <w:tcW w:w="1370" w:type="dxa"/>
          </w:tcPr>
          <w:p w14:paraId="0BE40731" w14:textId="0C5F6DEE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1.166,000,00</w:t>
            </w:r>
          </w:p>
        </w:tc>
        <w:tc>
          <w:tcPr>
            <w:tcW w:w="1371" w:type="dxa"/>
          </w:tcPr>
          <w:p w14:paraId="45F4A171" w14:textId="6D41FA6E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1.213.500,00</w:t>
            </w:r>
          </w:p>
        </w:tc>
        <w:tc>
          <w:tcPr>
            <w:tcW w:w="1271" w:type="dxa"/>
          </w:tcPr>
          <w:p w14:paraId="54E24032" w14:textId="134557A9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565.566,96</w:t>
            </w:r>
          </w:p>
        </w:tc>
        <w:tc>
          <w:tcPr>
            <w:tcW w:w="881" w:type="dxa"/>
          </w:tcPr>
          <w:p w14:paraId="06C59755" w14:textId="23A7395D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136,76</w:t>
            </w:r>
          </w:p>
        </w:tc>
        <w:tc>
          <w:tcPr>
            <w:tcW w:w="1312" w:type="dxa"/>
          </w:tcPr>
          <w:p w14:paraId="654B5132" w14:textId="32009D69" w:rsidR="00582035" w:rsidRPr="0031609A" w:rsidRDefault="00472F22" w:rsidP="00B57D20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46,61</w:t>
            </w:r>
          </w:p>
        </w:tc>
      </w:tr>
      <w:tr w:rsidR="00472F22" w:rsidRPr="0031609A" w14:paraId="1DB9B2A4" w14:textId="77777777" w:rsidTr="00472F22">
        <w:tc>
          <w:tcPr>
            <w:tcW w:w="1052" w:type="dxa"/>
          </w:tcPr>
          <w:p w14:paraId="0DEE29CC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63" w:type="dxa"/>
          </w:tcPr>
          <w:p w14:paraId="04C63C32" w14:textId="695537E3" w:rsidR="00582035" w:rsidRPr="0031609A" w:rsidRDefault="00D63D7A" w:rsidP="00891AD6">
            <w:pPr>
              <w:rPr>
                <w:rFonts w:cstheme="minorHAnsi"/>
                <w:b/>
                <w:bCs/>
              </w:rPr>
            </w:pPr>
            <w:r w:rsidRPr="0031609A">
              <w:rPr>
                <w:rFonts w:cstheme="minorHAnsi"/>
                <w:b/>
                <w:bCs/>
              </w:rPr>
              <w:t>201 MZO</w:t>
            </w:r>
            <w:r w:rsidR="00250F41">
              <w:rPr>
                <w:rFonts w:cstheme="minorHAnsi"/>
                <w:b/>
                <w:bCs/>
              </w:rPr>
              <w:t>S</w:t>
            </w:r>
            <w:r w:rsidRPr="0031609A">
              <w:rPr>
                <w:rFonts w:cstheme="minorHAnsi"/>
                <w:b/>
                <w:bCs/>
              </w:rPr>
              <w:t xml:space="preserve"> – Plaće SŠ</w:t>
            </w:r>
          </w:p>
        </w:tc>
        <w:tc>
          <w:tcPr>
            <w:tcW w:w="1271" w:type="dxa"/>
          </w:tcPr>
          <w:p w14:paraId="44000FC6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0" w:type="dxa"/>
          </w:tcPr>
          <w:p w14:paraId="5169EEF4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1" w:type="dxa"/>
          </w:tcPr>
          <w:p w14:paraId="6800E02E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71" w:type="dxa"/>
          </w:tcPr>
          <w:p w14:paraId="04A520E0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</w:tcPr>
          <w:p w14:paraId="4DEAF4E3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12" w:type="dxa"/>
          </w:tcPr>
          <w:p w14:paraId="49C17531" w14:textId="77777777" w:rsidR="00582035" w:rsidRPr="0031609A" w:rsidRDefault="00582035" w:rsidP="00AC3D3E">
            <w:pPr>
              <w:rPr>
                <w:rFonts w:cstheme="minorHAnsi"/>
                <w:b/>
                <w:bCs/>
              </w:rPr>
            </w:pPr>
          </w:p>
        </w:tc>
      </w:tr>
    </w:tbl>
    <w:p w14:paraId="78070F3F" w14:textId="77777777" w:rsidR="00582035" w:rsidRPr="0031609A" w:rsidRDefault="00582035" w:rsidP="00AF23F2">
      <w:pPr>
        <w:spacing w:after="160" w:line="240" w:lineRule="auto"/>
        <w:rPr>
          <w:rFonts w:cstheme="minorHAnsi"/>
          <w:b/>
          <w:bCs/>
        </w:rPr>
      </w:pPr>
    </w:p>
    <w:p w14:paraId="6B89D8E0" w14:textId="2503E938" w:rsidR="00582035" w:rsidRPr="0031609A" w:rsidRDefault="00582035" w:rsidP="00582035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 xml:space="preserve">POKAZATELJI USPJEŠNOSTI PROGRAMA: </w:t>
      </w:r>
    </w:p>
    <w:p w14:paraId="22520276" w14:textId="77777777" w:rsidR="00582035" w:rsidRPr="0031609A" w:rsidRDefault="00582035" w:rsidP="00582035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5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79"/>
        <w:gridCol w:w="2877"/>
        <w:gridCol w:w="1276"/>
        <w:gridCol w:w="1502"/>
        <w:gridCol w:w="1502"/>
        <w:gridCol w:w="1502"/>
      </w:tblGrid>
      <w:tr w:rsidR="00582035" w:rsidRPr="0031609A" w14:paraId="221AC70E" w14:textId="77777777" w:rsidTr="00D773B4">
        <w:trPr>
          <w:trHeight w:val="366"/>
        </w:trPr>
        <w:tc>
          <w:tcPr>
            <w:tcW w:w="1879" w:type="dxa"/>
            <w:vAlign w:val="center"/>
          </w:tcPr>
          <w:p w14:paraId="3F3530B9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69B0A76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34ED483B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DF8C08D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FF8EC8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2EA" w14:textId="77777777" w:rsidR="00582035" w:rsidRPr="0031609A" w:rsidRDefault="00582035" w:rsidP="00AC3D3E">
            <w:pPr>
              <w:jc w:val="center"/>
              <w:rPr>
                <w:rFonts w:cstheme="minorHAnsi"/>
                <w:b/>
              </w:rPr>
            </w:pPr>
            <w:r w:rsidRPr="0031609A">
              <w:rPr>
                <w:rFonts w:cstheme="minorHAnsi"/>
                <w:b/>
              </w:rPr>
              <w:t>Izvršenje 01.01.-30.06.2023.</w:t>
            </w:r>
          </w:p>
        </w:tc>
      </w:tr>
      <w:tr w:rsidR="00D773B4" w:rsidRPr="0031609A" w14:paraId="51511E85" w14:textId="77777777" w:rsidTr="00D773B4">
        <w:trPr>
          <w:trHeight w:val="119"/>
        </w:trPr>
        <w:tc>
          <w:tcPr>
            <w:tcW w:w="1879" w:type="dxa"/>
          </w:tcPr>
          <w:p w14:paraId="78533B13" w14:textId="295C9AC9" w:rsidR="00D773B4" w:rsidRPr="0031609A" w:rsidRDefault="00D773B4" w:rsidP="00D773B4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 xml:space="preserve">Isplaćene sudske tužbe  </w:t>
            </w:r>
          </w:p>
        </w:tc>
        <w:tc>
          <w:tcPr>
            <w:tcW w:w="2877" w:type="dxa"/>
          </w:tcPr>
          <w:p w14:paraId="2C0E43AF" w14:textId="08262612" w:rsidR="00D773B4" w:rsidRPr="0031609A" w:rsidRDefault="00D773B4" w:rsidP="00D773B4">
            <w:pPr>
              <w:rPr>
                <w:rFonts w:cstheme="minorHAnsi"/>
                <w:highlight w:val="yellow"/>
              </w:rPr>
            </w:pPr>
            <w:r w:rsidRPr="0031609A">
              <w:rPr>
                <w:rFonts w:cstheme="minorHAnsi"/>
                <w:sz w:val="20"/>
                <w:szCs w:val="20"/>
              </w:rPr>
              <w:t>Završetak i isplata sudskih sporova zbog rasta osnovice</w:t>
            </w:r>
          </w:p>
        </w:tc>
        <w:tc>
          <w:tcPr>
            <w:tcW w:w="1276" w:type="dxa"/>
          </w:tcPr>
          <w:p w14:paraId="3A476D1D" w14:textId="3A8F3F08" w:rsidR="00D773B4" w:rsidRPr="0031609A" w:rsidRDefault="00D773B4" w:rsidP="00D773B4">
            <w:pPr>
              <w:jc w:val="center"/>
              <w:rPr>
                <w:rFonts w:cstheme="minorHAnsi"/>
              </w:rPr>
            </w:pPr>
            <w:r w:rsidRPr="0031609A">
              <w:rPr>
                <w:rFonts w:cstheme="minorHAnsi"/>
              </w:rPr>
              <w:t>%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131B186" w14:textId="3F1625F1" w:rsidR="00D773B4" w:rsidRPr="0031609A" w:rsidRDefault="00D773B4" w:rsidP="00D773B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80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A74402A" w14:textId="2F9277F5" w:rsidR="00D773B4" w:rsidRPr="0031609A" w:rsidRDefault="00D773B4" w:rsidP="00D773B4">
            <w:pPr>
              <w:jc w:val="right"/>
              <w:rPr>
                <w:rFonts w:cstheme="minorHAnsi"/>
              </w:rPr>
            </w:pPr>
            <w:r w:rsidRPr="0031609A">
              <w:rPr>
                <w:rFonts w:cstheme="minorHAnsi"/>
              </w:rPr>
              <w:t>100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6F8" w14:textId="77777777" w:rsidR="00D773B4" w:rsidRPr="0031609A" w:rsidRDefault="00D773B4" w:rsidP="00D773B4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</w:tr>
    </w:tbl>
    <w:p w14:paraId="49EB9310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6D75AC32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076023DF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0E4CCF59" w14:textId="7207AF66" w:rsidR="00AF57E9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Karlovac, 20.07.2023.</w:t>
      </w:r>
    </w:p>
    <w:p w14:paraId="2BE0D1B2" w14:textId="245F43EE" w:rsidR="003658C0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KLASA:</w:t>
      </w:r>
      <w:r w:rsidR="00126DE0">
        <w:rPr>
          <w:rFonts w:cstheme="minorHAnsi"/>
          <w:b/>
        </w:rPr>
        <w:t xml:space="preserve"> 602-01/23-01/73</w:t>
      </w:r>
    </w:p>
    <w:p w14:paraId="76F59EBA" w14:textId="7338508C" w:rsidR="003658C0" w:rsidRPr="0031609A" w:rsidRDefault="003658C0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t>URBROJ:</w:t>
      </w:r>
      <w:r w:rsidR="00126DE0">
        <w:rPr>
          <w:rFonts w:cstheme="minorHAnsi"/>
          <w:b/>
        </w:rPr>
        <w:t>2133-46-01-23-01</w:t>
      </w:r>
      <w:bookmarkStart w:id="2" w:name="_GoBack"/>
      <w:bookmarkEnd w:id="2"/>
    </w:p>
    <w:p w14:paraId="33BB38B0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307A89FC" w14:textId="77777777" w:rsidR="00AF57E9" w:rsidRPr="0031609A" w:rsidRDefault="00AF57E9" w:rsidP="00F5575E">
      <w:pPr>
        <w:spacing w:after="0" w:line="240" w:lineRule="auto"/>
        <w:rPr>
          <w:rFonts w:cstheme="minorHAnsi"/>
          <w:b/>
        </w:rPr>
      </w:pPr>
    </w:p>
    <w:p w14:paraId="4E5B1674" w14:textId="46570EC2" w:rsidR="00F5575E" w:rsidRPr="0031609A" w:rsidRDefault="00AF0CD1" w:rsidP="00F5575E">
      <w:pPr>
        <w:spacing w:after="0" w:line="240" w:lineRule="auto"/>
        <w:rPr>
          <w:rFonts w:cstheme="minorHAnsi"/>
          <w:b/>
        </w:rPr>
      </w:pPr>
      <w:r w:rsidRPr="0031609A">
        <w:rPr>
          <w:rFonts w:cstheme="minorHAnsi"/>
          <w:b/>
        </w:rPr>
        <w:lastRenderedPageBreak/>
        <w:t xml:space="preserve">OBJAVLJENO: </w:t>
      </w:r>
      <w:r w:rsidR="00794BD4" w:rsidRPr="00794BD4">
        <w:rPr>
          <w:rFonts w:cstheme="minorHAnsi"/>
          <w:b/>
          <w:color w:val="000000" w:themeColor="text1"/>
        </w:rPr>
        <w:t>http://ss-trgovacko-ugostiteljska-ka.skole.hr/kurikulum_gppr/financijska_izvjesca</w:t>
      </w:r>
    </w:p>
    <w:p w14:paraId="14979529" w14:textId="19B0713C" w:rsidR="00E53A28" w:rsidRDefault="00E53A28" w:rsidP="00CE72E3">
      <w:pPr>
        <w:spacing w:after="0" w:line="240" w:lineRule="auto"/>
        <w:rPr>
          <w:rFonts w:cstheme="minorHAnsi"/>
        </w:rPr>
      </w:pPr>
    </w:p>
    <w:p w14:paraId="20F4D295" w14:textId="77777777" w:rsidR="00CE72E3" w:rsidRPr="0031609A" w:rsidRDefault="00CE72E3" w:rsidP="00CE72E3">
      <w:pPr>
        <w:spacing w:after="0" w:line="240" w:lineRule="auto"/>
        <w:rPr>
          <w:rFonts w:cstheme="minorHAnsi"/>
        </w:rPr>
      </w:pPr>
    </w:p>
    <w:p w14:paraId="6347AF83" w14:textId="2B7E5BCB" w:rsidR="0006163C" w:rsidRPr="0031609A" w:rsidRDefault="00956A13" w:rsidP="008E5512">
      <w:pPr>
        <w:tabs>
          <w:tab w:val="left" w:pos="6237"/>
        </w:tabs>
        <w:spacing w:after="0" w:line="240" w:lineRule="auto"/>
        <w:jc w:val="both"/>
        <w:rPr>
          <w:rFonts w:cstheme="minorHAnsi"/>
          <w:b/>
          <w:bCs/>
        </w:rPr>
      </w:pPr>
      <w:r w:rsidRPr="0031609A">
        <w:rPr>
          <w:rFonts w:cstheme="minorHAnsi"/>
          <w:b/>
          <w:bCs/>
        </w:rPr>
        <w:t xml:space="preserve">POTPIS </w:t>
      </w:r>
      <w:r w:rsidR="0006163C" w:rsidRPr="0031609A">
        <w:rPr>
          <w:rFonts w:cstheme="minorHAnsi"/>
          <w:b/>
          <w:bCs/>
        </w:rPr>
        <w:t xml:space="preserve"> </w:t>
      </w:r>
      <w:r w:rsidR="008E5512">
        <w:rPr>
          <w:rFonts w:cstheme="minorHAnsi"/>
          <w:b/>
          <w:bCs/>
        </w:rPr>
        <w:tab/>
      </w:r>
      <w:proofErr w:type="spellStart"/>
      <w:r w:rsidR="0006163C" w:rsidRPr="0031609A">
        <w:rPr>
          <w:rFonts w:cstheme="minorHAnsi"/>
          <w:b/>
          <w:bCs/>
        </w:rPr>
        <w:t>POTPIS</w:t>
      </w:r>
      <w:proofErr w:type="spellEnd"/>
    </w:p>
    <w:p w14:paraId="785CC7B0" w14:textId="7345E8C9" w:rsidR="00956A13" w:rsidRPr="0031609A" w:rsidRDefault="006A24C4" w:rsidP="008E5512">
      <w:pPr>
        <w:tabs>
          <w:tab w:val="left" w:pos="6237"/>
        </w:tabs>
        <w:spacing w:after="0" w:line="240" w:lineRule="auto"/>
        <w:jc w:val="both"/>
        <w:rPr>
          <w:rFonts w:cstheme="minorHAnsi"/>
        </w:rPr>
      </w:pPr>
      <w:r w:rsidRPr="0031609A">
        <w:rPr>
          <w:rFonts w:cstheme="minorHAnsi"/>
        </w:rPr>
        <w:t>PREDSJEDNI</w:t>
      </w:r>
      <w:r w:rsidR="003658C0" w:rsidRPr="0031609A">
        <w:rPr>
          <w:rFonts w:cstheme="minorHAnsi"/>
        </w:rPr>
        <w:t>CA</w:t>
      </w:r>
      <w:r w:rsidRPr="0031609A">
        <w:rPr>
          <w:rFonts w:cstheme="minorHAnsi"/>
        </w:rPr>
        <w:t xml:space="preserve"> ŠO</w:t>
      </w:r>
      <w:r w:rsidR="003658C0" w:rsidRPr="0031609A">
        <w:rPr>
          <w:rFonts w:cstheme="minorHAnsi"/>
        </w:rPr>
        <w:t>:</w:t>
      </w:r>
      <w:r w:rsidRPr="0031609A">
        <w:rPr>
          <w:rFonts w:cstheme="minorHAnsi"/>
        </w:rPr>
        <w:t xml:space="preserve"> </w:t>
      </w:r>
      <w:r w:rsidR="008E5512">
        <w:rPr>
          <w:rFonts w:cstheme="minorHAnsi"/>
        </w:rPr>
        <w:tab/>
      </w:r>
      <w:r w:rsidRPr="0031609A">
        <w:rPr>
          <w:rFonts w:cstheme="minorHAnsi"/>
        </w:rPr>
        <w:t>RAVNATELJ</w:t>
      </w:r>
      <w:r w:rsidR="003658C0" w:rsidRPr="0031609A">
        <w:rPr>
          <w:rFonts w:cstheme="minorHAnsi"/>
        </w:rPr>
        <w:t>:</w:t>
      </w:r>
    </w:p>
    <w:p w14:paraId="773BB834" w14:textId="77777777" w:rsidR="00CE72E3" w:rsidRPr="0031609A" w:rsidRDefault="00CE72E3" w:rsidP="00CE72E3">
      <w:pPr>
        <w:spacing w:after="240" w:line="240" w:lineRule="auto"/>
        <w:jc w:val="both"/>
        <w:rPr>
          <w:rFonts w:cstheme="minorHAnsi"/>
        </w:rPr>
      </w:pPr>
    </w:p>
    <w:p w14:paraId="60033D4B" w14:textId="1FFB8FBC" w:rsidR="003658C0" w:rsidRPr="0031609A" w:rsidRDefault="003658C0" w:rsidP="008E5512">
      <w:pPr>
        <w:tabs>
          <w:tab w:val="left" w:pos="6237"/>
        </w:tabs>
        <w:spacing w:after="0" w:line="240" w:lineRule="auto"/>
        <w:jc w:val="both"/>
        <w:rPr>
          <w:rFonts w:cstheme="minorHAnsi"/>
        </w:rPr>
      </w:pP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Sonja Vukelić, profesor </w:t>
      </w:r>
      <w:r w:rsidR="008E55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Pleša, dipl. </w:t>
      </w:r>
      <w:r w:rsidR="008E551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1609A">
        <w:rPr>
          <w:rFonts w:ascii="Times New Roman" w:eastAsia="Times New Roman" w:hAnsi="Times New Roman" w:cs="Times New Roman"/>
          <w:sz w:val="24"/>
          <w:szCs w:val="24"/>
          <w:lang w:eastAsia="hr-HR"/>
        </w:rPr>
        <w:t>ng.</w:t>
      </w:r>
    </w:p>
    <w:sectPr w:rsidR="003658C0" w:rsidRPr="0031609A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17228" w14:textId="77777777" w:rsidR="00A51560" w:rsidRDefault="00A51560" w:rsidP="00BD6C77">
      <w:pPr>
        <w:spacing w:after="0" w:line="240" w:lineRule="auto"/>
      </w:pPr>
      <w:r>
        <w:separator/>
      </w:r>
    </w:p>
  </w:endnote>
  <w:endnote w:type="continuationSeparator" w:id="0">
    <w:p w14:paraId="4CA018BD" w14:textId="77777777" w:rsidR="00A51560" w:rsidRDefault="00A51560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2B46" w14:textId="77777777" w:rsidR="00A51560" w:rsidRDefault="00A51560" w:rsidP="00BD6C77">
      <w:pPr>
        <w:spacing w:after="0" w:line="240" w:lineRule="auto"/>
      </w:pPr>
      <w:r>
        <w:separator/>
      </w:r>
    </w:p>
  </w:footnote>
  <w:footnote w:type="continuationSeparator" w:id="0">
    <w:p w14:paraId="62C31D09" w14:textId="77777777" w:rsidR="00A51560" w:rsidRDefault="00A51560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20602" w14:textId="2A5B4DA3" w:rsidR="00533091" w:rsidRDefault="00533091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5FA"/>
    <w:multiLevelType w:val="hybridMultilevel"/>
    <w:tmpl w:val="7CD44ABE"/>
    <w:lvl w:ilvl="0" w:tplc="560C7956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0998"/>
    <w:multiLevelType w:val="hybridMultilevel"/>
    <w:tmpl w:val="BC443270"/>
    <w:lvl w:ilvl="0" w:tplc="889C4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B4619"/>
    <w:multiLevelType w:val="hybridMultilevel"/>
    <w:tmpl w:val="79CAB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92"/>
    <w:rsid w:val="0000005D"/>
    <w:rsid w:val="00000B23"/>
    <w:rsid w:val="00006152"/>
    <w:rsid w:val="00027518"/>
    <w:rsid w:val="0003111A"/>
    <w:rsid w:val="00035F64"/>
    <w:rsid w:val="00041292"/>
    <w:rsid w:val="000415B3"/>
    <w:rsid w:val="00044411"/>
    <w:rsid w:val="00044DB0"/>
    <w:rsid w:val="000466BA"/>
    <w:rsid w:val="00050F6C"/>
    <w:rsid w:val="00057177"/>
    <w:rsid w:val="000600FE"/>
    <w:rsid w:val="0006163C"/>
    <w:rsid w:val="00063E0C"/>
    <w:rsid w:val="00064CCD"/>
    <w:rsid w:val="00070392"/>
    <w:rsid w:val="00082E97"/>
    <w:rsid w:val="0009149F"/>
    <w:rsid w:val="000962DA"/>
    <w:rsid w:val="000A3913"/>
    <w:rsid w:val="000A4649"/>
    <w:rsid w:val="000B157C"/>
    <w:rsid w:val="000B5F4E"/>
    <w:rsid w:val="000B7D54"/>
    <w:rsid w:val="000C0EE2"/>
    <w:rsid w:val="000C6A64"/>
    <w:rsid w:val="000C7146"/>
    <w:rsid w:val="000D0A73"/>
    <w:rsid w:val="000D251C"/>
    <w:rsid w:val="000D33AB"/>
    <w:rsid w:val="000D465A"/>
    <w:rsid w:val="000D691A"/>
    <w:rsid w:val="00113A54"/>
    <w:rsid w:val="00116125"/>
    <w:rsid w:val="00116586"/>
    <w:rsid w:val="00125605"/>
    <w:rsid w:val="00126DE0"/>
    <w:rsid w:val="00136336"/>
    <w:rsid w:val="00136EB3"/>
    <w:rsid w:val="001527F4"/>
    <w:rsid w:val="00155237"/>
    <w:rsid w:val="00162333"/>
    <w:rsid w:val="00171B14"/>
    <w:rsid w:val="0017358A"/>
    <w:rsid w:val="0017554A"/>
    <w:rsid w:val="00180861"/>
    <w:rsid w:val="00183B7D"/>
    <w:rsid w:val="00186F51"/>
    <w:rsid w:val="001A35EC"/>
    <w:rsid w:val="001A389A"/>
    <w:rsid w:val="001A6B1D"/>
    <w:rsid w:val="001A784E"/>
    <w:rsid w:val="001B1A33"/>
    <w:rsid w:val="001B2703"/>
    <w:rsid w:val="001C3D1E"/>
    <w:rsid w:val="001C4649"/>
    <w:rsid w:val="001D1D44"/>
    <w:rsid w:val="001D5474"/>
    <w:rsid w:val="001D6B19"/>
    <w:rsid w:val="001D6BD2"/>
    <w:rsid w:val="001D7946"/>
    <w:rsid w:val="001E2764"/>
    <w:rsid w:val="001E5EED"/>
    <w:rsid w:val="001E6D4E"/>
    <w:rsid w:val="001E79CA"/>
    <w:rsid w:val="001E7ED0"/>
    <w:rsid w:val="001F303C"/>
    <w:rsid w:val="001F3D6E"/>
    <w:rsid w:val="001F4C17"/>
    <w:rsid w:val="001F539E"/>
    <w:rsid w:val="001F6A85"/>
    <w:rsid w:val="0021647E"/>
    <w:rsid w:val="00224F33"/>
    <w:rsid w:val="00224F99"/>
    <w:rsid w:val="00237B87"/>
    <w:rsid w:val="002448D1"/>
    <w:rsid w:val="00250F41"/>
    <w:rsid w:val="002521A7"/>
    <w:rsid w:val="00262B47"/>
    <w:rsid w:val="00265FCA"/>
    <w:rsid w:val="0026642C"/>
    <w:rsid w:val="002672C3"/>
    <w:rsid w:val="002733A8"/>
    <w:rsid w:val="00282908"/>
    <w:rsid w:val="0028607F"/>
    <w:rsid w:val="00292311"/>
    <w:rsid w:val="002937D5"/>
    <w:rsid w:val="00295EF4"/>
    <w:rsid w:val="00296130"/>
    <w:rsid w:val="002A69A8"/>
    <w:rsid w:val="002B21B5"/>
    <w:rsid w:val="002C0B8D"/>
    <w:rsid w:val="002D40DF"/>
    <w:rsid w:val="002D5ECF"/>
    <w:rsid w:val="002E39F8"/>
    <w:rsid w:val="002E7F25"/>
    <w:rsid w:val="002F3F32"/>
    <w:rsid w:val="002F4FD4"/>
    <w:rsid w:val="00305F60"/>
    <w:rsid w:val="00311245"/>
    <w:rsid w:val="00314BCF"/>
    <w:rsid w:val="0031609A"/>
    <w:rsid w:val="00316317"/>
    <w:rsid w:val="00335F16"/>
    <w:rsid w:val="003410F1"/>
    <w:rsid w:val="003469C5"/>
    <w:rsid w:val="0034781F"/>
    <w:rsid w:val="003649EB"/>
    <w:rsid w:val="003658C0"/>
    <w:rsid w:val="00371FFE"/>
    <w:rsid w:val="00372EAC"/>
    <w:rsid w:val="003740CA"/>
    <w:rsid w:val="00375E42"/>
    <w:rsid w:val="00377DF3"/>
    <w:rsid w:val="00380189"/>
    <w:rsid w:val="00383D24"/>
    <w:rsid w:val="00383FAD"/>
    <w:rsid w:val="00392156"/>
    <w:rsid w:val="003B335E"/>
    <w:rsid w:val="003B4474"/>
    <w:rsid w:val="003B7565"/>
    <w:rsid w:val="003C2BD9"/>
    <w:rsid w:val="003C3A8E"/>
    <w:rsid w:val="003C3D1A"/>
    <w:rsid w:val="003C541A"/>
    <w:rsid w:val="003C556A"/>
    <w:rsid w:val="003D3FE6"/>
    <w:rsid w:val="003D75C9"/>
    <w:rsid w:val="003E05FD"/>
    <w:rsid w:val="003E6656"/>
    <w:rsid w:val="003E6C56"/>
    <w:rsid w:val="003F5D04"/>
    <w:rsid w:val="004121D5"/>
    <w:rsid w:val="004145CD"/>
    <w:rsid w:val="00415944"/>
    <w:rsid w:val="004229AA"/>
    <w:rsid w:val="00426EF2"/>
    <w:rsid w:val="00432459"/>
    <w:rsid w:val="00434AEE"/>
    <w:rsid w:val="00442415"/>
    <w:rsid w:val="00442EDA"/>
    <w:rsid w:val="00446F03"/>
    <w:rsid w:val="004508DF"/>
    <w:rsid w:val="00462FB6"/>
    <w:rsid w:val="004638EC"/>
    <w:rsid w:val="0046436F"/>
    <w:rsid w:val="0046605F"/>
    <w:rsid w:val="004712FE"/>
    <w:rsid w:val="00471AE8"/>
    <w:rsid w:val="00472F22"/>
    <w:rsid w:val="00475735"/>
    <w:rsid w:val="004769B5"/>
    <w:rsid w:val="00492421"/>
    <w:rsid w:val="004A0AC9"/>
    <w:rsid w:val="004B2479"/>
    <w:rsid w:val="004B2546"/>
    <w:rsid w:val="004C0FE5"/>
    <w:rsid w:val="004C4C10"/>
    <w:rsid w:val="004C7CBA"/>
    <w:rsid w:val="004E2A2D"/>
    <w:rsid w:val="004F20A7"/>
    <w:rsid w:val="004F4BC9"/>
    <w:rsid w:val="00510159"/>
    <w:rsid w:val="0051628F"/>
    <w:rsid w:val="00521BB8"/>
    <w:rsid w:val="005224F1"/>
    <w:rsid w:val="0052686E"/>
    <w:rsid w:val="005279F1"/>
    <w:rsid w:val="00533091"/>
    <w:rsid w:val="00543A60"/>
    <w:rsid w:val="005522EA"/>
    <w:rsid w:val="00552D61"/>
    <w:rsid w:val="005535A8"/>
    <w:rsid w:val="00557442"/>
    <w:rsid w:val="00565359"/>
    <w:rsid w:val="005671F1"/>
    <w:rsid w:val="00572BC4"/>
    <w:rsid w:val="00573BCC"/>
    <w:rsid w:val="00582035"/>
    <w:rsid w:val="00586E3F"/>
    <w:rsid w:val="005955B4"/>
    <w:rsid w:val="00595D73"/>
    <w:rsid w:val="00596373"/>
    <w:rsid w:val="005B04BA"/>
    <w:rsid w:val="005B0B5E"/>
    <w:rsid w:val="005B4A74"/>
    <w:rsid w:val="005C14CC"/>
    <w:rsid w:val="005C5C8C"/>
    <w:rsid w:val="005D0755"/>
    <w:rsid w:val="005D2798"/>
    <w:rsid w:val="005D2AF0"/>
    <w:rsid w:val="005E27AD"/>
    <w:rsid w:val="005E3DD4"/>
    <w:rsid w:val="005F0C03"/>
    <w:rsid w:val="005F679F"/>
    <w:rsid w:val="00600693"/>
    <w:rsid w:val="006020EE"/>
    <w:rsid w:val="006100F8"/>
    <w:rsid w:val="00611899"/>
    <w:rsid w:val="0062127E"/>
    <w:rsid w:val="00622048"/>
    <w:rsid w:val="006512D3"/>
    <w:rsid w:val="00652F72"/>
    <w:rsid w:val="00654AC5"/>
    <w:rsid w:val="00662460"/>
    <w:rsid w:val="00664C4B"/>
    <w:rsid w:val="00674FEA"/>
    <w:rsid w:val="00680FA0"/>
    <w:rsid w:val="006843FD"/>
    <w:rsid w:val="00685C26"/>
    <w:rsid w:val="00693738"/>
    <w:rsid w:val="006A24C4"/>
    <w:rsid w:val="006A2B39"/>
    <w:rsid w:val="006B2EAB"/>
    <w:rsid w:val="006B4BC5"/>
    <w:rsid w:val="006E28D1"/>
    <w:rsid w:val="006E33DD"/>
    <w:rsid w:val="006E6D5B"/>
    <w:rsid w:val="006E7B89"/>
    <w:rsid w:val="006F4C13"/>
    <w:rsid w:val="006F783B"/>
    <w:rsid w:val="00707B38"/>
    <w:rsid w:val="00723138"/>
    <w:rsid w:val="00726F7E"/>
    <w:rsid w:val="0072784F"/>
    <w:rsid w:val="00730E2E"/>
    <w:rsid w:val="00741FE5"/>
    <w:rsid w:val="0074216D"/>
    <w:rsid w:val="00742729"/>
    <w:rsid w:val="00745A71"/>
    <w:rsid w:val="00756FBD"/>
    <w:rsid w:val="007631A4"/>
    <w:rsid w:val="00766B49"/>
    <w:rsid w:val="00766CEE"/>
    <w:rsid w:val="00772874"/>
    <w:rsid w:val="007733AA"/>
    <w:rsid w:val="00774CD0"/>
    <w:rsid w:val="007806D2"/>
    <w:rsid w:val="00781AF5"/>
    <w:rsid w:val="00782915"/>
    <w:rsid w:val="00782B4C"/>
    <w:rsid w:val="00782B7F"/>
    <w:rsid w:val="00783CB2"/>
    <w:rsid w:val="0078540A"/>
    <w:rsid w:val="0079143E"/>
    <w:rsid w:val="00794BD4"/>
    <w:rsid w:val="00794C2E"/>
    <w:rsid w:val="007955FA"/>
    <w:rsid w:val="00797043"/>
    <w:rsid w:val="00797702"/>
    <w:rsid w:val="007A36C1"/>
    <w:rsid w:val="007A703C"/>
    <w:rsid w:val="007B0E36"/>
    <w:rsid w:val="007B66D8"/>
    <w:rsid w:val="007C5CD6"/>
    <w:rsid w:val="007D4559"/>
    <w:rsid w:val="007D78D8"/>
    <w:rsid w:val="007E3FAA"/>
    <w:rsid w:val="007E7F03"/>
    <w:rsid w:val="007F68D0"/>
    <w:rsid w:val="00800948"/>
    <w:rsid w:val="00810D7B"/>
    <w:rsid w:val="00812D8A"/>
    <w:rsid w:val="008144B3"/>
    <w:rsid w:val="00814A96"/>
    <w:rsid w:val="008205B8"/>
    <w:rsid w:val="00827E21"/>
    <w:rsid w:val="00830DC9"/>
    <w:rsid w:val="00833252"/>
    <w:rsid w:val="008351C5"/>
    <w:rsid w:val="008353E9"/>
    <w:rsid w:val="0083635B"/>
    <w:rsid w:val="00847523"/>
    <w:rsid w:val="00847ABC"/>
    <w:rsid w:val="008507DB"/>
    <w:rsid w:val="00850841"/>
    <w:rsid w:val="00852C38"/>
    <w:rsid w:val="0085459E"/>
    <w:rsid w:val="00854FBC"/>
    <w:rsid w:val="00857BC1"/>
    <w:rsid w:val="00861373"/>
    <w:rsid w:val="0086211C"/>
    <w:rsid w:val="00873545"/>
    <w:rsid w:val="00875104"/>
    <w:rsid w:val="00886877"/>
    <w:rsid w:val="008874B8"/>
    <w:rsid w:val="0089105B"/>
    <w:rsid w:val="00891AD6"/>
    <w:rsid w:val="008A078D"/>
    <w:rsid w:val="008A3DA1"/>
    <w:rsid w:val="008A6DE4"/>
    <w:rsid w:val="008B0C1C"/>
    <w:rsid w:val="008C2854"/>
    <w:rsid w:val="008C3520"/>
    <w:rsid w:val="008C3D22"/>
    <w:rsid w:val="008D180C"/>
    <w:rsid w:val="008D2D65"/>
    <w:rsid w:val="008E39DC"/>
    <w:rsid w:val="008E5512"/>
    <w:rsid w:val="008E6CFC"/>
    <w:rsid w:val="008F50BE"/>
    <w:rsid w:val="00907D5A"/>
    <w:rsid w:val="00915D8B"/>
    <w:rsid w:val="00917EA7"/>
    <w:rsid w:val="0093355B"/>
    <w:rsid w:val="009361C6"/>
    <w:rsid w:val="00940FFB"/>
    <w:rsid w:val="00947B10"/>
    <w:rsid w:val="00953A64"/>
    <w:rsid w:val="00956A13"/>
    <w:rsid w:val="00957565"/>
    <w:rsid w:val="00961E51"/>
    <w:rsid w:val="00963A96"/>
    <w:rsid w:val="00982970"/>
    <w:rsid w:val="0098501F"/>
    <w:rsid w:val="00985EA9"/>
    <w:rsid w:val="009A36D8"/>
    <w:rsid w:val="009A380B"/>
    <w:rsid w:val="009A4EB5"/>
    <w:rsid w:val="009B33E8"/>
    <w:rsid w:val="009B3622"/>
    <w:rsid w:val="009B6B43"/>
    <w:rsid w:val="009B6F21"/>
    <w:rsid w:val="009C7513"/>
    <w:rsid w:val="009D5A2E"/>
    <w:rsid w:val="009D62A8"/>
    <w:rsid w:val="009E0546"/>
    <w:rsid w:val="009E1162"/>
    <w:rsid w:val="009E2641"/>
    <w:rsid w:val="009E4DEC"/>
    <w:rsid w:val="009E6BC9"/>
    <w:rsid w:val="009F1F89"/>
    <w:rsid w:val="009F2EDF"/>
    <w:rsid w:val="009F434F"/>
    <w:rsid w:val="009F4362"/>
    <w:rsid w:val="009F4763"/>
    <w:rsid w:val="00A02217"/>
    <w:rsid w:val="00A0341A"/>
    <w:rsid w:val="00A11696"/>
    <w:rsid w:val="00A11D6D"/>
    <w:rsid w:val="00A13AD9"/>
    <w:rsid w:val="00A16D4B"/>
    <w:rsid w:val="00A25941"/>
    <w:rsid w:val="00A26407"/>
    <w:rsid w:val="00A273A9"/>
    <w:rsid w:val="00A422AF"/>
    <w:rsid w:val="00A44C88"/>
    <w:rsid w:val="00A476AB"/>
    <w:rsid w:val="00A51560"/>
    <w:rsid w:val="00A51D59"/>
    <w:rsid w:val="00A546E2"/>
    <w:rsid w:val="00A547CB"/>
    <w:rsid w:val="00A56CC9"/>
    <w:rsid w:val="00A60BD1"/>
    <w:rsid w:val="00A745FC"/>
    <w:rsid w:val="00A75571"/>
    <w:rsid w:val="00A80C7D"/>
    <w:rsid w:val="00A83EB3"/>
    <w:rsid w:val="00AA29CA"/>
    <w:rsid w:val="00AB3FB7"/>
    <w:rsid w:val="00AC0A53"/>
    <w:rsid w:val="00AC1CB2"/>
    <w:rsid w:val="00AC3D3E"/>
    <w:rsid w:val="00AC5CB5"/>
    <w:rsid w:val="00AE1C6F"/>
    <w:rsid w:val="00AE25C4"/>
    <w:rsid w:val="00AF0CD1"/>
    <w:rsid w:val="00AF23F2"/>
    <w:rsid w:val="00AF2550"/>
    <w:rsid w:val="00AF3DE7"/>
    <w:rsid w:val="00AF4812"/>
    <w:rsid w:val="00AF57E9"/>
    <w:rsid w:val="00AF6529"/>
    <w:rsid w:val="00B00B0C"/>
    <w:rsid w:val="00B05EAF"/>
    <w:rsid w:val="00B07159"/>
    <w:rsid w:val="00B10C42"/>
    <w:rsid w:val="00B21190"/>
    <w:rsid w:val="00B36200"/>
    <w:rsid w:val="00B4066D"/>
    <w:rsid w:val="00B41124"/>
    <w:rsid w:val="00B413CE"/>
    <w:rsid w:val="00B46695"/>
    <w:rsid w:val="00B52841"/>
    <w:rsid w:val="00B52F07"/>
    <w:rsid w:val="00B54530"/>
    <w:rsid w:val="00B57D20"/>
    <w:rsid w:val="00B60E49"/>
    <w:rsid w:val="00B61484"/>
    <w:rsid w:val="00B6185A"/>
    <w:rsid w:val="00B61C98"/>
    <w:rsid w:val="00B67ED1"/>
    <w:rsid w:val="00B70863"/>
    <w:rsid w:val="00B83B33"/>
    <w:rsid w:val="00B867CB"/>
    <w:rsid w:val="00B91720"/>
    <w:rsid w:val="00BA2DFC"/>
    <w:rsid w:val="00BA37EB"/>
    <w:rsid w:val="00BA666B"/>
    <w:rsid w:val="00BB21FF"/>
    <w:rsid w:val="00BB4D44"/>
    <w:rsid w:val="00BB6917"/>
    <w:rsid w:val="00BC376B"/>
    <w:rsid w:val="00BD6C77"/>
    <w:rsid w:val="00BE23C0"/>
    <w:rsid w:val="00C01EA3"/>
    <w:rsid w:val="00C04A06"/>
    <w:rsid w:val="00C12971"/>
    <w:rsid w:val="00C12BCE"/>
    <w:rsid w:val="00C1421C"/>
    <w:rsid w:val="00C167B5"/>
    <w:rsid w:val="00C24317"/>
    <w:rsid w:val="00C24990"/>
    <w:rsid w:val="00C30832"/>
    <w:rsid w:val="00C33D20"/>
    <w:rsid w:val="00C40CA9"/>
    <w:rsid w:val="00C531E2"/>
    <w:rsid w:val="00C600DF"/>
    <w:rsid w:val="00C749E3"/>
    <w:rsid w:val="00C81037"/>
    <w:rsid w:val="00C813D7"/>
    <w:rsid w:val="00C94046"/>
    <w:rsid w:val="00CA722F"/>
    <w:rsid w:val="00CB129A"/>
    <w:rsid w:val="00CB5E40"/>
    <w:rsid w:val="00CB67DE"/>
    <w:rsid w:val="00CD1EBF"/>
    <w:rsid w:val="00CD3316"/>
    <w:rsid w:val="00CE27AB"/>
    <w:rsid w:val="00CE5137"/>
    <w:rsid w:val="00CE72E3"/>
    <w:rsid w:val="00CE786B"/>
    <w:rsid w:val="00CF0197"/>
    <w:rsid w:val="00CF3A13"/>
    <w:rsid w:val="00CF5C63"/>
    <w:rsid w:val="00CF62EB"/>
    <w:rsid w:val="00D07512"/>
    <w:rsid w:val="00D10AFD"/>
    <w:rsid w:val="00D129C2"/>
    <w:rsid w:val="00D12C83"/>
    <w:rsid w:val="00D13BCF"/>
    <w:rsid w:val="00D14AF3"/>
    <w:rsid w:val="00D23E30"/>
    <w:rsid w:val="00D3713E"/>
    <w:rsid w:val="00D475A5"/>
    <w:rsid w:val="00D506BF"/>
    <w:rsid w:val="00D61FDA"/>
    <w:rsid w:val="00D62C05"/>
    <w:rsid w:val="00D63D7A"/>
    <w:rsid w:val="00D70965"/>
    <w:rsid w:val="00D72AA2"/>
    <w:rsid w:val="00D73B33"/>
    <w:rsid w:val="00D773B4"/>
    <w:rsid w:val="00D83803"/>
    <w:rsid w:val="00D90214"/>
    <w:rsid w:val="00D94B3B"/>
    <w:rsid w:val="00DA5061"/>
    <w:rsid w:val="00DA7DC6"/>
    <w:rsid w:val="00DB4FB3"/>
    <w:rsid w:val="00DC12A9"/>
    <w:rsid w:val="00DD2E41"/>
    <w:rsid w:val="00DD3CF5"/>
    <w:rsid w:val="00DE1355"/>
    <w:rsid w:val="00DE3194"/>
    <w:rsid w:val="00DF20FD"/>
    <w:rsid w:val="00DF5F1C"/>
    <w:rsid w:val="00E04FF8"/>
    <w:rsid w:val="00E10081"/>
    <w:rsid w:val="00E10668"/>
    <w:rsid w:val="00E10F4D"/>
    <w:rsid w:val="00E1274E"/>
    <w:rsid w:val="00E15078"/>
    <w:rsid w:val="00E15607"/>
    <w:rsid w:val="00E26A97"/>
    <w:rsid w:val="00E323E8"/>
    <w:rsid w:val="00E42471"/>
    <w:rsid w:val="00E426F1"/>
    <w:rsid w:val="00E44A11"/>
    <w:rsid w:val="00E53A28"/>
    <w:rsid w:val="00E609E2"/>
    <w:rsid w:val="00E646C3"/>
    <w:rsid w:val="00E652F0"/>
    <w:rsid w:val="00E80D60"/>
    <w:rsid w:val="00E838AD"/>
    <w:rsid w:val="00E86DB2"/>
    <w:rsid w:val="00E90690"/>
    <w:rsid w:val="00E90847"/>
    <w:rsid w:val="00E96B86"/>
    <w:rsid w:val="00E96ED0"/>
    <w:rsid w:val="00EA07CA"/>
    <w:rsid w:val="00EA1259"/>
    <w:rsid w:val="00EA357D"/>
    <w:rsid w:val="00EA6BCF"/>
    <w:rsid w:val="00EB76DA"/>
    <w:rsid w:val="00ED032C"/>
    <w:rsid w:val="00ED040F"/>
    <w:rsid w:val="00ED67E8"/>
    <w:rsid w:val="00EE64FA"/>
    <w:rsid w:val="00EF454D"/>
    <w:rsid w:val="00EF654F"/>
    <w:rsid w:val="00EF6B3E"/>
    <w:rsid w:val="00EF78DA"/>
    <w:rsid w:val="00F018F9"/>
    <w:rsid w:val="00F06161"/>
    <w:rsid w:val="00F12031"/>
    <w:rsid w:val="00F13680"/>
    <w:rsid w:val="00F14EE1"/>
    <w:rsid w:val="00F1738A"/>
    <w:rsid w:val="00F21854"/>
    <w:rsid w:val="00F36E51"/>
    <w:rsid w:val="00F5536B"/>
    <w:rsid w:val="00F5575E"/>
    <w:rsid w:val="00F55C64"/>
    <w:rsid w:val="00F60BE2"/>
    <w:rsid w:val="00F648D9"/>
    <w:rsid w:val="00F64E49"/>
    <w:rsid w:val="00F65E70"/>
    <w:rsid w:val="00F71FD2"/>
    <w:rsid w:val="00F77699"/>
    <w:rsid w:val="00F85B9E"/>
    <w:rsid w:val="00F85D3D"/>
    <w:rsid w:val="00F97B8A"/>
    <w:rsid w:val="00FA6877"/>
    <w:rsid w:val="00FB55C9"/>
    <w:rsid w:val="00FD054B"/>
    <w:rsid w:val="00FD658F"/>
    <w:rsid w:val="00FD7999"/>
    <w:rsid w:val="00FE0619"/>
    <w:rsid w:val="00FE07A8"/>
    <w:rsid w:val="00FE6469"/>
    <w:rsid w:val="00FF119E"/>
    <w:rsid w:val="00FF635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C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F0CD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29A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D3CF5"/>
    <w:pPr>
      <w:spacing w:after="0" w:line="240" w:lineRule="auto"/>
    </w:pPr>
  </w:style>
  <w:style w:type="paragraph" w:customStyle="1" w:styleId="Default">
    <w:name w:val="Default"/>
    <w:rsid w:val="00E86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60C8-E869-4171-AB0E-86E834EB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14</Pages>
  <Words>5582</Words>
  <Characters>31820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Zeljko</cp:lastModifiedBy>
  <cp:revision>381</cp:revision>
  <cp:lastPrinted>2023-07-13T11:30:00Z</cp:lastPrinted>
  <dcterms:created xsi:type="dcterms:W3CDTF">2022-08-19T08:14:00Z</dcterms:created>
  <dcterms:modified xsi:type="dcterms:W3CDTF">2023-07-20T07:54:00Z</dcterms:modified>
</cp:coreProperties>
</file>